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63" w:rsidRPr="00352E84" w:rsidRDefault="00523C63" w:rsidP="00523C63">
      <w:pPr>
        <w:widowControl/>
        <w:tabs>
          <w:tab w:val="left" w:pos="1980"/>
        </w:tabs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Департамент образования и науки Брянской области</w:t>
      </w:r>
    </w:p>
    <w:p w:rsidR="00523C63" w:rsidRPr="00352E84" w:rsidRDefault="00352E84" w:rsidP="00523C63">
      <w:pPr>
        <w:widowControl/>
        <w:ind w:right="-427"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ГБПОУ «</w:t>
      </w:r>
      <w:r w:rsidR="00523C63"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Брянский аграрный техникум имени Героя России А.С. Зайцева»</w:t>
      </w:r>
    </w:p>
    <w:p w:rsidR="00523C63" w:rsidRPr="00352E84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523C63" w:rsidRPr="00523C63" w:rsidTr="00A362A7">
        <w:trPr>
          <w:jc w:val="center"/>
        </w:trPr>
        <w:tc>
          <w:tcPr>
            <w:tcW w:w="4677" w:type="dxa"/>
          </w:tcPr>
          <w:p w:rsidR="00523C63" w:rsidRPr="00352E84" w:rsidRDefault="00523C63" w:rsidP="00523C63">
            <w:pPr>
              <w:widowControl/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РАССМОТРЕНО: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на заседании</w:t>
            </w:r>
            <w:r w:rsidRPr="00352E84">
              <w:rPr>
                <w:rFonts w:ascii="Times New Roman" w:eastAsia="Century Schoolbook" w:hAnsi="Times New Roman" w:cs="Times New Roman"/>
                <w:bCs/>
                <w:color w:val="FF0000"/>
                <w:sz w:val="28"/>
                <w:szCs w:val="28"/>
                <w:lang w:bidi="ar-SA"/>
              </w:rPr>
              <w:t xml:space="preserve"> </w:t>
            </w: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МК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общеобразовательных дисциплин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_____________  </w:t>
            </w:r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>/</w:t>
            </w: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М.В. </w:t>
            </w:r>
            <w:proofErr w:type="spellStart"/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Баструкова</w:t>
            </w:r>
            <w:proofErr w:type="spellEnd"/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>/</w:t>
            </w: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br/>
            </w:r>
            <w:r w:rsidR="0007094F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Протокол №___ от «__»____2022</w:t>
            </w: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г.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786" w:type="dxa"/>
          </w:tcPr>
          <w:p w:rsidR="00523C63" w:rsidRPr="00352E84" w:rsidRDefault="00523C63" w:rsidP="00523C63">
            <w:pPr>
              <w:widowControl/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        УТВЕРЖДАЮ:</w:t>
            </w:r>
          </w:p>
          <w:p w:rsidR="00523C63" w:rsidRPr="00523C63" w:rsidRDefault="00523C63" w:rsidP="00523C63">
            <w:pPr>
              <w:widowControl/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заместитель директора по УР</w:t>
            </w:r>
          </w:p>
          <w:p w:rsidR="00523C63" w:rsidRPr="00523C63" w:rsidRDefault="00523C63" w:rsidP="00523C63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 /Г.В. Кравченко</w:t>
            </w:r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 xml:space="preserve"> /</w:t>
            </w:r>
          </w:p>
          <w:p w:rsidR="00523C63" w:rsidRPr="00523C63" w:rsidRDefault="0007094F" w:rsidP="00523C63">
            <w:pPr>
              <w:widowControl/>
              <w:tabs>
                <w:tab w:val="left" w:pos="1169"/>
              </w:tabs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_______________ 2022</w:t>
            </w:r>
            <w:r w:rsidR="00523C63"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</w:t>
            </w:r>
          </w:p>
          <w:p w:rsidR="00523C63" w:rsidRPr="00352E84" w:rsidRDefault="00523C63" w:rsidP="00523C6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РАБОЧАЯ ПРОГРАММА </w:t>
      </w:r>
      <w:proofErr w:type="gramStart"/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ОБЩЕОБРАЗОВАТЕЛЬНОЙ</w:t>
      </w:r>
      <w:proofErr w:type="gramEnd"/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УЧЕБНОЙ ДИСЦИПЛИНЫ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F10607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ОДБ.12 </w:t>
      </w: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ГЕОГРАФИЯ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по специальности СПО</w:t>
      </w:r>
    </w:p>
    <w:p w:rsidR="00523C63" w:rsidRPr="00523C63" w:rsidRDefault="00F10607" w:rsidP="00523C63">
      <w:pPr>
        <w:widowControl/>
        <w:ind w:left="-1134"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23.02.07 ТЕХНИЧЕСКОЕ ОБСЛУЖИВАНИЕ</w:t>
      </w:r>
      <w:r w:rsidR="00523C63"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И РЕМОНТ ДВИГАТЕЛЕЙ,</w:t>
      </w:r>
      <w:r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СИСТЕМ И АГРЕГАТОВ АВТОМОБИЛЕЙ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F10607" w:rsidRDefault="00523C63" w:rsidP="00523C63">
      <w:pPr>
        <w:widowControl/>
        <w:spacing w:after="200" w:line="276" w:lineRule="auto"/>
        <w:ind w:left="2832" w:firstLine="708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10607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 xml:space="preserve">г. Стародуб, </w:t>
      </w:r>
      <w:r w:rsidR="00352E84"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2022</w:t>
      </w:r>
      <w:r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г</w:t>
      </w:r>
      <w:r w:rsid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.</w:t>
      </w:r>
    </w:p>
    <w:p w:rsidR="004A528A" w:rsidRPr="00167FF9" w:rsidRDefault="004A528A" w:rsidP="00CC6474">
      <w:pPr>
        <w:pStyle w:val="40"/>
        <w:shd w:val="clear" w:color="auto" w:fill="auto"/>
        <w:spacing w:after="0" w:line="240" w:lineRule="auto"/>
        <w:ind w:firstLine="709"/>
        <w:jc w:val="both"/>
        <w:rPr>
          <w:color w:val="auto"/>
          <w:sz w:val="24"/>
          <w:szCs w:val="24"/>
        </w:rPr>
      </w:pPr>
    </w:p>
    <w:tbl>
      <w:tblPr>
        <w:tblStyle w:val="af1"/>
        <w:tblpPr w:leftFromText="180" w:rightFromText="180" w:vertAnchor="page" w:horzAnchor="page" w:tblpX="1494" w:tblpY="217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1.Пояснительная записка                                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4    </w:t>
            </w:r>
            <w:r w:rsidRPr="00167FF9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        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1.1</w:t>
            </w:r>
            <w:r w:rsidR="0054625D" w:rsidRPr="00167FF9">
              <w:rPr>
                <w:rFonts w:ascii="Times New Roman" w:hAnsi="Times New Roman" w:cs="Times New Roman"/>
                <w:color w:val="auto"/>
              </w:rPr>
              <w:t xml:space="preserve"> Общая характеристика</w:t>
            </w:r>
            <w:r w:rsidRPr="00167FF9">
              <w:rPr>
                <w:rFonts w:ascii="Times New Roman" w:hAnsi="Times New Roman" w:cs="Times New Roman"/>
                <w:color w:val="auto"/>
              </w:rPr>
              <w:t xml:space="preserve">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 xml:space="preserve">                               5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1.2</w:t>
            </w:r>
            <w:r w:rsidR="0054625D" w:rsidRPr="00167FF9">
              <w:rPr>
                <w:rFonts w:ascii="Times New Roman" w:hAnsi="Times New Roman" w:cs="Times New Roman"/>
                <w:color w:val="auto"/>
              </w:rPr>
              <w:t xml:space="preserve"> Место </w:t>
            </w:r>
            <w:r w:rsidRPr="00167FF9">
              <w:rPr>
                <w:rFonts w:ascii="Times New Roman" w:hAnsi="Times New Roman" w:cs="Times New Roman"/>
                <w:color w:val="auto"/>
              </w:rPr>
              <w:t>учебной дисциплины в учебном плане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A3801" w:rsidRPr="00167FF9" w:rsidTr="00BA3801"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1.3 Результаты освоения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BA3801" w:rsidRPr="00167FF9" w:rsidTr="0054625D">
        <w:trPr>
          <w:trHeight w:val="411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1.4  Содержание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22A84">
              <w:rPr>
                <w:rFonts w:ascii="Times New Roman" w:hAnsi="Times New Roman" w:cs="Times New Roman"/>
                <w:color w:val="auto"/>
              </w:rPr>
              <w:t>9</w:t>
            </w:r>
          </w:p>
        </w:tc>
      </w:tr>
      <w:tr w:rsidR="00BA3801" w:rsidRPr="00167FF9" w:rsidTr="0054625D">
        <w:trPr>
          <w:trHeight w:val="464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1.5 Примерные темы рефератов (докладов), </w:t>
            </w:r>
            <w:proofErr w:type="gramStart"/>
            <w:r w:rsidRPr="00167FF9">
              <w:rPr>
                <w:rFonts w:ascii="Times New Roman" w:hAnsi="Times New Roman" w:cs="Times New Roman"/>
                <w:color w:val="auto"/>
              </w:rPr>
              <w:t>индивидуальных проектов</w:t>
            </w:r>
            <w:proofErr w:type="gramEnd"/>
            <w:r w:rsidR="00E654C1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654C1">
              <w:rPr>
                <w:rFonts w:ascii="Times New Roman" w:hAnsi="Times New Roman" w:cs="Times New Roman"/>
                <w:color w:val="auto"/>
              </w:rPr>
              <w:t>1</w:t>
            </w:r>
            <w:r w:rsidR="0079709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A3801" w:rsidRPr="00167FF9" w:rsidTr="0054625D">
        <w:trPr>
          <w:trHeight w:val="420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 Тематическое планирование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654C1">
              <w:rPr>
                <w:rFonts w:ascii="Times New Roman" w:hAnsi="Times New Roman" w:cs="Times New Roman"/>
                <w:color w:val="auto"/>
              </w:rPr>
              <w:t>1</w:t>
            </w:r>
            <w:r w:rsidR="00797098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025FE3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2.1</w:t>
            </w:r>
            <w:r w:rsidR="00BA3801" w:rsidRPr="00167FF9">
              <w:rPr>
                <w:rFonts w:ascii="Times New Roman" w:hAnsi="Times New Roman" w:cs="Times New Roman"/>
                <w:color w:val="auto"/>
              </w:rPr>
              <w:t xml:space="preserve"> Тематический план</w:t>
            </w:r>
            <w:r w:rsidR="00913E96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15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2.2 Характеристика основных видов учебной деятельности студентов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            </w:t>
            </w:r>
            <w:r w:rsidR="00EE5906"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E654C1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3. Учебно-методическое и материально-техническое</w:t>
            </w:r>
          </w:p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 обеспечение программы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                              </w:t>
            </w:r>
            <w:r w:rsidR="00E654C1">
              <w:rPr>
                <w:rFonts w:ascii="Times New Roman" w:hAnsi="Times New Roman" w:cs="Times New Roman"/>
                <w:color w:val="auto"/>
              </w:rPr>
              <w:t>2</w:t>
            </w:r>
            <w:r w:rsidR="00EE5906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BA3801" w:rsidRPr="00167FF9" w:rsidTr="00BA3801"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C395D" w:rsidRPr="00F26323" w:rsidRDefault="007C395D" w:rsidP="00CC6474">
      <w:pPr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67FF9">
        <w:rPr>
          <w:rFonts w:ascii="Times New Roman" w:hAnsi="Times New Roman" w:cs="Times New Roman"/>
          <w:color w:val="auto"/>
        </w:rPr>
        <w:t>С</w:t>
      </w:r>
      <w:r w:rsidR="0054625D" w:rsidRPr="00167FF9">
        <w:rPr>
          <w:rFonts w:ascii="Times New Roman" w:hAnsi="Times New Roman" w:cs="Times New Roman"/>
          <w:color w:val="auto"/>
        </w:rPr>
        <w:t>одержание</w:t>
      </w:r>
      <w:r w:rsidRPr="00F26323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5C7733" w:rsidRPr="005C7733" w:rsidRDefault="005C7733" w:rsidP="005C7733">
      <w:pPr>
        <w:ind w:firstLine="709"/>
        <w:jc w:val="both"/>
        <w:rPr>
          <w:rFonts w:ascii="Times New Roman" w:eastAsia="Calibri" w:hAnsi="Times New Roman" w:cs="Times New Roman"/>
          <w:bCs/>
        </w:rPr>
      </w:pPr>
      <w:r w:rsidRPr="005C7733">
        <w:rPr>
          <w:rFonts w:ascii="Times New Roman" w:eastAsia="Calibri" w:hAnsi="Times New Roman" w:cs="Times New Roman"/>
          <w:bCs/>
        </w:rPr>
        <w:lastRenderedPageBreak/>
        <w:t>Рабочая программа общеобр</w:t>
      </w:r>
      <w:r>
        <w:rPr>
          <w:rFonts w:ascii="Times New Roman" w:eastAsia="Calibri" w:hAnsi="Times New Roman" w:cs="Times New Roman"/>
          <w:bCs/>
        </w:rPr>
        <w:t xml:space="preserve">азовательной учебной дисциплины </w:t>
      </w:r>
      <w:r w:rsidRPr="005C7733">
        <w:rPr>
          <w:rFonts w:ascii="Times New Roman" w:eastAsia="Calibri" w:hAnsi="Times New Roman" w:cs="Times New Roman"/>
          <w:bCs/>
          <w:iCs/>
        </w:rPr>
        <w:t>География</w:t>
      </w:r>
      <w:r>
        <w:rPr>
          <w:rFonts w:ascii="Times New Roman" w:eastAsia="Calibri" w:hAnsi="Times New Roman" w:cs="Times New Roman"/>
          <w:bCs/>
          <w:i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</w:t>
      </w:r>
      <w:r w:rsidR="00E76063">
        <w:rPr>
          <w:rFonts w:ascii="Times New Roman" w:eastAsia="Calibri" w:hAnsi="Times New Roman" w:cs="Times New Roman"/>
          <w:bCs/>
        </w:rPr>
        <w:t xml:space="preserve">ием среднего общего образования </w:t>
      </w:r>
      <w:r w:rsidR="00E76063" w:rsidRPr="00E76063">
        <w:rPr>
          <w:rFonts w:ascii="Times New Roman" w:eastAsia="Calibri" w:hAnsi="Times New Roman" w:cs="Times New Roman"/>
          <w:b/>
          <w:bCs/>
        </w:rPr>
        <w:t>по сп</w:t>
      </w:r>
      <w:r w:rsidR="002B2A68">
        <w:rPr>
          <w:rFonts w:ascii="Times New Roman" w:eastAsia="Calibri" w:hAnsi="Times New Roman" w:cs="Times New Roman"/>
          <w:b/>
          <w:bCs/>
        </w:rPr>
        <w:t xml:space="preserve">ециальности </w:t>
      </w:r>
      <w:r w:rsidR="00E354EE">
        <w:rPr>
          <w:rFonts w:ascii="Times New Roman" w:eastAsia="Calibri" w:hAnsi="Times New Roman" w:cs="Times New Roman"/>
          <w:b/>
          <w:bCs/>
        </w:rPr>
        <w:t xml:space="preserve">23.02.07 ТО и ремонт двигателей, систем и агрегатов автомобилей. </w:t>
      </w:r>
      <w:proofErr w:type="gramStart"/>
      <w:r w:rsidRPr="005C7733">
        <w:rPr>
          <w:rFonts w:ascii="Times New Roman" w:eastAsia="Calibri" w:hAnsi="Times New Roman" w:cs="Times New Roman"/>
          <w:bCs/>
        </w:rPr>
        <w:t>Программа разработана с учетом ФГОС среднего общего образования (</w:t>
      </w:r>
      <w:r w:rsidRPr="005C7733">
        <w:rPr>
          <w:rFonts w:ascii="Times New Roman" w:eastAsia="Calibri" w:hAnsi="Times New Roman" w:cs="Times New Roman"/>
        </w:rPr>
        <w:t xml:space="preserve">приказ </w:t>
      </w:r>
      <w:proofErr w:type="spellStart"/>
      <w:r w:rsidRPr="005C7733">
        <w:rPr>
          <w:rFonts w:ascii="Times New Roman" w:eastAsia="Calibri" w:hAnsi="Times New Roman" w:cs="Times New Roman"/>
        </w:rPr>
        <w:t>Минобрнауки</w:t>
      </w:r>
      <w:proofErr w:type="spellEnd"/>
      <w:r w:rsidRPr="005C7733">
        <w:rPr>
          <w:rFonts w:ascii="Times New Roman" w:eastAsia="Calibri" w:hAnsi="Times New Roman" w:cs="Times New Roman"/>
        </w:rPr>
        <w:t xml:space="preserve"> России от 17.05.2012 г. № 413</w:t>
      </w:r>
      <w:r w:rsidRPr="005C7733">
        <w:rPr>
          <w:rFonts w:ascii="Times New Roman" w:eastAsia="Calibri" w:hAnsi="Times New Roman" w:cs="Times New Roman"/>
          <w:bCs/>
        </w:rPr>
        <w:t>, зарегистрированного в Минюсте РФ 7 июня 2012 г. (регистрационный № 24480)и примерной программы рекомендованной Федеральным государственным автономным учреждением «ФИРО» (протокол № 3 от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21 июля 2015 г., рег.</w:t>
      </w:r>
      <w:r w:rsidR="00753DCA">
        <w:rPr>
          <w:rFonts w:ascii="Times New Roman" w:eastAsia="Calibri" w:hAnsi="Times New Roman" w:cs="Times New Roman"/>
          <w:b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 xml:space="preserve">номер рецензии 383 от 23 июля 2015 г. ФГАУ «ФИРО», автор </w:t>
      </w:r>
      <w:r w:rsidRPr="005C7733">
        <w:rPr>
          <w:rFonts w:ascii="Times New Roman" w:hAnsi="Times New Roman" w:cs="Times New Roman"/>
        </w:rPr>
        <w:t>Е.В. Баранчиков, преподаватель кафедры экономической социальной</w:t>
      </w:r>
      <w:proofErr w:type="gramEnd"/>
      <w:r w:rsidRPr="005C7733">
        <w:rPr>
          <w:rFonts w:ascii="Times New Roman" w:hAnsi="Times New Roman" w:cs="Times New Roman"/>
        </w:rPr>
        <w:t xml:space="preserve"> географии</w:t>
      </w:r>
      <w:r>
        <w:rPr>
          <w:rFonts w:ascii="Times New Roman" w:hAnsi="Times New Roman" w:cs="Times New Roman"/>
        </w:rPr>
        <w:t xml:space="preserve"> </w:t>
      </w:r>
      <w:r w:rsidRPr="005C7733">
        <w:rPr>
          <w:rFonts w:ascii="Times New Roman" w:hAnsi="Times New Roman" w:cs="Times New Roman"/>
        </w:rPr>
        <w:t>Московского педагогического государственного университета, кандидат географических наук, доцент.</w:t>
      </w: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  <w:r w:rsidRPr="005C7733">
        <w:rPr>
          <w:rFonts w:ascii="Times New Roman" w:eastAsia="Calibri" w:hAnsi="Times New Roman" w:cs="Times New Roman"/>
        </w:rPr>
        <w:t xml:space="preserve">Организация - разработчик: </w:t>
      </w:r>
      <w:r>
        <w:rPr>
          <w:rFonts w:ascii="Times New Roman" w:eastAsia="Calibri" w:hAnsi="Times New Roman" w:cs="Times New Roman"/>
        </w:rPr>
        <w:t>ГБ</w:t>
      </w:r>
      <w:r w:rsidR="009B0959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ОУ «БАТ имени Героя России А.С. Зайцева»</w:t>
      </w: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</w:p>
    <w:p w:rsidR="005C7733" w:rsidRPr="005C7733" w:rsidRDefault="005C7733" w:rsidP="005C773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Разработчик: Лукьянова М.В.</w:t>
      </w:r>
      <w:r w:rsidR="009B0959">
        <w:rPr>
          <w:rFonts w:ascii="Times New Roman" w:eastAsia="Calibri" w:hAnsi="Times New Roman" w:cs="Times New Roman"/>
        </w:rPr>
        <w:t>,</w:t>
      </w:r>
      <w:bookmarkStart w:id="0" w:name="_GoBack"/>
      <w:bookmarkEnd w:id="0"/>
      <w:r>
        <w:rPr>
          <w:rFonts w:ascii="Times New Roman" w:eastAsia="Calibri" w:hAnsi="Times New Roman" w:cs="Times New Roman"/>
        </w:rPr>
        <w:t xml:space="preserve"> преподаватель </w:t>
      </w:r>
      <w:r w:rsidR="00BC7A0D">
        <w:rPr>
          <w:rFonts w:ascii="Times New Roman" w:eastAsia="Calibri" w:hAnsi="Times New Roman" w:cs="Times New Roman"/>
        </w:rPr>
        <w:t>высшей</w:t>
      </w:r>
      <w:r>
        <w:rPr>
          <w:rFonts w:ascii="Times New Roman" w:eastAsia="Calibri" w:hAnsi="Times New Roman" w:cs="Times New Roman"/>
        </w:rPr>
        <w:t xml:space="preserve"> квалификационной категории</w:t>
      </w: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41A4" w:rsidRDefault="005C41A4" w:rsidP="005C41A4">
      <w:pPr>
        <w:pStyle w:val="21"/>
        <w:shd w:val="clear" w:color="auto" w:fill="auto"/>
        <w:spacing w:after="0" w:line="360" w:lineRule="auto"/>
        <w:jc w:val="left"/>
        <w:rPr>
          <w:color w:val="auto"/>
          <w:sz w:val="28"/>
          <w:szCs w:val="28"/>
        </w:rPr>
      </w:pPr>
    </w:p>
    <w:p w:rsidR="004A528A" w:rsidRDefault="00EB5D7D" w:rsidP="00EB5D7D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rPr>
          <w:color w:val="auto"/>
        </w:rPr>
      </w:pPr>
      <w:r>
        <w:rPr>
          <w:color w:val="auto"/>
        </w:rPr>
        <w:lastRenderedPageBreak/>
        <w:t>ПОЯСНИТЕЛЬНАЯ ЗАПИСКА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 xml:space="preserve">             </w:t>
      </w:r>
      <w:r w:rsidRPr="00134078">
        <w:rPr>
          <w:rFonts w:ascii="Times New Roman" w:eastAsia="Calibri" w:hAnsi="Times New Roman" w:cs="Times New Roman"/>
        </w:rPr>
        <w:t xml:space="preserve">Рабочая программа образовательной учебной дисциплины </w:t>
      </w:r>
      <w:r w:rsidRPr="00134078">
        <w:rPr>
          <w:rFonts w:ascii="Times New Roman" w:hAnsi="Times New Roman" w:cs="Times New Roman"/>
        </w:rPr>
        <w:t>«География»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proofErr w:type="gramStart"/>
      <w:r w:rsidRPr="00134078">
        <w:rPr>
          <w:rFonts w:ascii="Times New Roman" w:hAnsi="Times New Roman" w:cs="Times New Roman"/>
        </w:rPr>
        <w:t>разработана на основе примерной программы общеобразовательной учебной дисциплине «География» (протокол № 3 от 21 июля 2015 г. ФГАУ «ФИРО»), и требований ФГОС среднего общего образования, предъявляемых к структуре, содержанию и результатам освоения учебной дисциплины «География» и требованиями ФГОС среднего общего образования, предъявляемых к структуре, содержанию и  результатам освоения учебной дисциплины «География», в соответствии с Рекомендациями по организации получения среднего общего образования</w:t>
      </w:r>
      <w:proofErr w:type="gramEnd"/>
      <w:r w:rsidRPr="00134078">
        <w:rPr>
          <w:rFonts w:ascii="Times New Roman" w:hAnsi="Times New Roman" w:cs="Times New Roman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чё</w:t>
      </w:r>
      <w:r w:rsidRPr="00134078">
        <w:rPr>
          <w:rFonts w:ascii="Times New Roman" w:eastAsia="Times New Roman" w:hAnsi="Times New Roman" w:cs="Times New Roman"/>
          <w:spacing w:val="-4"/>
        </w:rPr>
        <w:t>то</w:t>
      </w:r>
      <w:r w:rsidRPr="00134078">
        <w:rPr>
          <w:rFonts w:ascii="Times New Roman" w:eastAsia="Times New Roman" w:hAnsi="Times New Roman" w:cs="Times New Roman"/>
        </w:rPr>
        <w:t xml:space="preserve">м 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ри</w:t>
      </w:r>
      <w:r w:rsidRPr="00134078">
        <w:rPr>
          <w:rFonts w:ascii="Times New Roman" w:eastAsia="Times New Roman" w:hAnsi="Times New Roman" w:cs="Times New Roman"/>
        </w:rPr>
        <w:t>м</w:t>
      </w:r>
      <w:r w:rsidRPr="00134078">
        <w:rPr>
          <w:rFonts w:ascii="Times New Roman" w:eastAsia="Times New Roman" w:hAnsi="Times New Roman" w:cs="Times New Roman"/>
          <w:spacing w:val="-3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но</w:t>
      </w:r>
      <w:r w:rsidRPr="00134078">
        <w:rPr>
          <w:rFonts w:ascii="Times New Roman" w:eastAsia="Times New Roman" w:hAnsi="Times New Roman" w:cs="Times New Roman"/>
        </w:rPr>
        <w:t xml:space="preserve">й </w:t>
      </w:r>
      <w:r w:rsidRPr="00134078">
        <w:rPr>
          <w:rFonts w:ascii="Times New Roman" w:eastAsia="Times New Roman" w:hAnsi="Times New Roman" w:cs="Times New Roman"/>
          <w:spacing w:val="8"/>
        </w:rPr>
        <w:t>о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1"/>
        </w:rPr>
        <w:t>но</w:t>
      </w:r>
      <w:r w:rsidRPr="00134078">
        <w:rPr>
          <w:rFonts w:ascii="Times New Roman" w:eastAsia="Times New Roman" w:hAnsi="Times New Roman" w:cs="Times New Roman"/>
          <w:spacing w:val="-3"/>
        </w:rPr>
        <w:t>в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>
        <w:rPr>
          <w:rFonts w:ascii="Times New Roman" w:eastAsia="Times New Roman" w:hAnsi="Times New Roman" w:cs="Times New Roman"/>
        </w:rPr>
        <w:t xml:space="preserve">  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8"/>
        </w:rPr>
        <w:t>в</w:t>
      </w:r>
      <w:r w:rsidRPr="00134078">
        <w:rPr>
          <w:rFonts w:ascii="Times New Roman" w:eastAsia="Times New Roman" w:hAnsi="Times New Roman" w:cs="Times New Roman"/>
          <w:spacing w:val="-7"/>
        </w:rPr>
        <w:t>а</w:t>
      </w:r>
      <w:r w:rsidRPr="00134078">
        <w:rPr>
          <w:rFonts w:ascii="Times New Roman" w:eastAsia="Times New Roman" w:hAnsi="Times New Roman" w:cs="Times New Roman"/>
        </w:rPr>
        <w:t>те</w:t>
      </w:r>
      <w:r w:rsidRPr="00134078">
        <w:rPr>
          <w:rFonts w:ascii="Times New Roman" w:eastAsia="Times New Roman" w:hAnsi="Times New Roman" w:cs="Times New Roman"/>
          <w:spacing w:val="-1"/>
        </w:rPr>
        <w:t>ль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Times New Roman" w:hAnsi="Times New Roman" w:cs="Times New Roman"/>
          <w:spacing w:val="-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м</w:t>
      </w:r>
      <w:r w:rsidRPr="00134078">
        <w:rPr>
          <w:rFonts w:ascii="Times New Roman" w:eastAsia="Times New Roman" w:hAnsi="Times New Roman" w:cs="Times New Roman"/>
        </w:rPr>
        <w:t>мы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</w:rPr>
        <w:t>с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7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</w:rPr>
        <w:t>ще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в</w:t>
      </w:r>
      <w:r w:rsidRPr="00134078">
        <w:rPr>
          <w:rFonts w:ascii="Times New Roman" w:eastAsia="Times New Roman" w:hAnsi="Times New Roman" w:cs="Times New Roman"/>
          <w:spacing w:val="-2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ни</w:t>
      </w:r>
      <w:r w:rsidRPr="00134078">
        <w:rPr>
          <w:rFonts w:ascii="Times New Roman" w:eastAsia="Times New Roman" w:hAnsi="Times New Roman" w:cs="Times New Roman"/>
          <w:spacing w:val="3"/>
        </w:rPr>
        <w:t>я</w:t>
      </w:r>
      <w:r w:rsidRPr="00134078">
        <w:rPr>
          <w:rFonts w:ascii="Times New Roman" w:eastAsia="Calibri" w:hAnsi="Times New Roman" w:cs="Times New Roman"/>
        </w:rPr>
        <w:t xml:space="preserve">, 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 w:rsidRPr="00134078">
        <w:rPr>
          <w:rFonts w:ascii="Times New Roman" w:eastAsia="Times New Roman" w:hAnsi="Times New Roman" w:cs="Times New Roman"/>
          <w:spacing w:val="1"/>
        </w:rPr>
        <w:t xml:space="preserve"> р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</w:rPr>
        <w:t>ше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ем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</w:rPr>
        <w:t>ф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2"/>
        </w:rPr>
        <w:t>а</w:t>
      </w:r>
      <w:r w:rsidRPr="00134078">
        <w:rPr>
          <w:rFonts w:ascii="Times New Roman" w:eastAsia="Times New Roman" w:hAnsi="Times New Roman" w:cs="Times New Roman"/>
          <w:spacing w:val="-1"/>
        </w:rPr>
        <w:t>льн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0"/>
        </w:rPr>
        <w:t>г</w:t>
      </w:r>
      <w:r w:rsidRPr="00134078">
        <w:rPr>
          <w:rFonts w:ascii="Times New Roman" w:eastAsia="Times New Roman" w:hAnsi="Times New Roman" w:cs="Times New Roman"/>
        </w:rPr>
        <w:t>о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че</w:t>
      </w:r>
      <w:r w:rsidRPr="00134078">
        <w:rPr>
          <w:rFonts w:ascii="Times New Roman" w:eastAsia="Times New Roman" w:hAnsi="Times New Roman" w:cs="Times New Roman"/>
          <w:spacing w:val="1"/>
        </w:rPr>
        <w:t>бн</w:t>
      </w:r>
      <w:r w:rsidRPr="00134078">
        <w:rPr>
          <w:rFonts w:ascii="Times New Roman" w:eastAsia="Times New Roman" w:hAnsi="Times New Roman" w:cs="Times New Roman"/>
          <w:spacing w:val="2"/>
        </w:rPr>
        <w:t>о</w:t>
      </w:r>
      <w:r w:rsidRPr="00134078">
        <w:rPr>
          <w:rFonts w:ascii="Times New Roman" w:eastAsia="Calibri" w:hAnsi="Times New Roman" w:cs="Times New Roman"/>
          <w:spacing w:val="-2"/>
        </w:rPr>
        <w:t>-</w:t>
      </w:r>
      <w:r w:rsidRPr="00134078">
        <w:rPr>
          <w:rFonts w:ascii="Times New Roman" w:eastAsia="Times New Roman" w:hAnsi="Times New Roman" w:cs="Times New Roman"/>
        </w:rPr>
        <w:t>ме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r w:rsidRPr="00134078">
        <w:rPr>
          <w:rFonts w:ascii="Times New Roman" w:eastAsia="Times New Roman" w:hAnsi="Times New Roman" w:cs="Times New Roman"/>
        </w:rPr>
        <w:t>ч</w:t>
      </w:r>
      <w:r w:rsidRPr="00134078">
        <w:rPr>
          <w:rFonts w:ascii="Times New Roman" w:eastAsia="Times New Roman" w:hAnsi="Times New Roman" w:cs="Times New Roman"/>
          <w:spacing w:val="8"/>
        </w:rPr>
        <w:t>е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6"/>
        </w:rPr>
        <w:t>б</w:t>
      </w:r>
      <w:r w:rsidRPr="00134078">
        <w:rPr>
          <w:rFonts w:ascii="Times New Roman" w:eastAsia="Times New Roman" w:hAnsi="Times New Roman" w:cs="Times New Roman"/>
          <w:spacing w:val="-1"/>
        </w:rPr>
        <w:t>ъ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д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я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1"/>
        </w:rPr>
        <w:t xml:space="preserve">по </w:t>
      </w:r>
      <w:r w:rsidRPr="00134078">
        <w:rPr>
          <w:rFonts w:ascii="Times New Roman" w:eastAsia="Times New Roman" w:hAnsi="Times New Roman" w:cs="Times New Roman"/>
          <w:spacing w:val="1"/>
        </w:rPr>
        <w:t>об</w:t>
      </w:r>
      <w:r w:rsidRPr="00134078">
        <w:rPr>
          <w:rFonts w:ascii="Times New Roman" w:eastAsia="Times New Roman" w:hAnsi="Times New Roman" w:cs="Times New Roman"/>
          <w:spacing w:val="-3"/>
        </w:rPr>
        <w:t>щ</w:t>
      </w:r>
      <w:r w:rsidRPr="00134078">
        <w:rPr>
          <w:rFonts w:ascii="Times New Roman" w:eastAsia="Times New Roman" w:hAnsi="Times New Roman" w:cs="Times New Roman"/>
        </w:rPr>
        <w:t>ему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1"/>
        </w:rPr>
        <w:t>обр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5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4"/>
        </w:rPr>
        <w:t>в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proofErr w:type="gramStart"/>
      <w:r w:rsidRPr="00134078">
        <w:rPr>
          <w:rFonts w:ascii="Times New Roman" w:eastAsia="Times New Roman" w:hAnsi="Times New Roman" w:cs="Times New Roman"/>
        </w:rPr>
        <w:t>ю</w:t>
      </w:r>
      <w:r w:rsidRPr="00134078">
        <w:rPr>
          <w:rFonts w:ascii="Times New Roman" w:eastAsia="Calibri" w:hAnsi="Times New Roman" w:cs="Times New Roman"/>
          <w:spacing w:val="-1"/>
        </w:rPr>
        <w:t>(</w:t>
      </w:r>
      <w:proofErr w:type="gramEnd"/>
      <w:r w:rsidRPr="00134078">
        <w:rPr>
          <w:rFonts w:ascii="Times New Roman" w:eastAsia="Times New Roman" w:hAnsi="Times New Roman" w:cs="Times New Roman"/>
          <w:spacing w:val="1"/>
        </w:rPr>
        <w:t>пр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л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т</w:t>
      </w:r>
      <w:r w:rsidRPr="00134078">
        <w:rPr>
          <w:rFonts w:ascii="Times New Roman" w:eastAsia="Calibri" w:hAnsi="Times New Roman" w:cs="Times New Roman"/>
          <w:spacing w:val="-1"/>
        </w:rPr>
        <w:t>2</w:t>
      </w:r>
      <w:r w:rsidRPr="00134078">
        <w:rPr>
          <w:rFonts w:ascii="Times New Roman" w:eastAsia="Calibri" w:hAnsi="Times New Roman" w:cs="Times New Roman"/>
        </w:rPr>
        <w:t>8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ю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</w:rPr>
        <w:t>я</w:t>
      </w:r>
      <w:r w:rsidRPr="00134078">
        <w:rPr>
          <w:rFonts w:ascii="Times New Roman" w:eastAsia="Calibri" w:hAnsi="Times New Roman" w:cs="Times New Roman"/>
          <w:spacing w:val="-3"/>
        </w:rPr>
        <w:t>2</w:t>
      </w:r>
      <w:r w:rsidRPr="00134078">
        <w:rPr>
          <w:rFonts w:ascii="Times New Roman" w:eastAsia="Calibri" w:hAnsi="Times New Roman" w:cs="Times New Roman"/>
        </w:rPr>
        <w:t>0</w:t>
      </w:r>
      <w:r w:rsidRPr="00134078">
        <w:rPr>
          <w:rFonts w:ascii="Times New Roman" w:eastAsia="Calibri" w:hAnsi="Times New Roman" w:cs="Times New Roman"/>
          <w:spacing w:val="-1"/>
        </w:rPr>
        <w:t>1</w:t>
      </w:r>
      <w:r w:rsidRPr="00134078">
        <w:rPr>
          <w:rFonts w:ascii="Times New Roman" w:eastAsia="Calibri" w:hAnsi="Times New Roman" w:cs="Times New Roman"/>
        </w:rPr>
        <w:t>6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Calibri" w:hAnsi="Times New Roman" w:cs="Times New Roman"/>
        </w:rPr>
        <w:t xml:space="preserve">. </w:t>
      </w:r>
      <w:r w:rsidRPr="00134078">
        <w:rPr>
          <w:rFonts w:ascii="Times New Roman" w:eastAsia="Times New Roman" w:hAnsi="Times New Roman" w:cs="Times New Roman"/>
        </w:rPr>
        <w:t>№</w:t>
      </w:r>
      <w:r w:rsidRPr="00134078">
        <w:rPr>
          <w:rFonts w:ascii="Times New Roman" w:eastAsia="Calibri" w:hAnsi="Times New Roman" w:cs="Times New Roman"/>
          <w:spacing w:val="-42"/>
        </w:rPr>
        <w:t>2</w:t>
      </w:r>
      <w:r w:rsidRPr="00134078">
        <w:rPr>
          <w:rFonts w:ascii="Times New Roman" w:eastAsia="Calibri" w:hAnsi="Times New Roman" w:cs="Times New Roman"/>
          <w:spacing w:val="-27"/>
        </w:rPr>
        <w:t>/</w:t>
      </w:r>
      <w:r w:rsidRPr="00134078">
        <w:rPr>
          <w:rFonts w:ascii="Times New Roman" w:eastAsia="Calibri" w:hAnsi="Times New Roman" w:cs="Times New Roman"/>
          <w:spacing w:val="1"/>
        </w:rPr>
        <w:t>1</w:t>
      </w:r>
      <w:r w:rsidRPr="00134078">
        <w:rPr>
          <w:rFonts w:ascii="Times New Roman" w:eastAsia="Calibri" w:hAnsi="Times New Roman" w:cs="Times New Roman"/>
        </w:rPr>
        <w:t>6-</w:t>
      </w:r>
      <w:r w:rsidRPr="00134078">
        <w:rPr>
          <w:rFonts w:ascii="Times New Roman" w:eastAsia="Times New Roman" w:hAnsi="Times New Roman" w:cs="Times New Roman"/>
          <w:spacing w:val="-1"/>
        </w:rPr>
        <w:t>з</w:t>
      </w:r>
      <w:r w:rsidRPr="00134078">
        <w:rPr>
          <w:rFonts w:ascii="Times New Roman" w:eastAsia="Calibri" w:hAnsi="Times New Roman" w:cs="Times New Roman"/>
          <w:spacing w:val="-1"/>
        </w:rPr>
        <w:t>)</w:t>
      </w:r>
      <w:r w:rsidRPr="00134078">
        <w:rPr>
          <w:rFonts w:ascii="Times New Roman" w:eastAsia="Calibri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Содержание программы учебной дисциплины «География» направлено на достижение следующих целей: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освоение системы географических знаний о целостном, </w:t>
      </w:r>
      <w:r w:rsidR="00BC7A0D" w:rsidRPr="00134078">
        <w:rPr>
          <w:rFonts w:ascii="Times New Roman" w:hAnsi="Times New Roman" w:cs="Times New Roman"/>
        </w:rPr>
        <w:t>многообразном и</w:t>
      </w:r>
      <w:r w:rsidRPr="00134078">
        <w:rPr>
          <w:rFonts w:ascii="Times New Roman" w:hAnsi="Times New Roman" w:cs="Times New Roman"/>
        </w:rPr>
        <w:t xml:space="preserve"> динамично изменяющемся мире, взаимосвязи природы, населения и хозяйства на всех территориальных уровнях;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r w:rsidR="00BC7A0D" w:rsidRPr="00134078">
        <w:rPr>
          <w:rFonts w:ascii="Times New Roman" w:hAnsi="Times New Roman" w:cs="Times New Roman"/>
        </w:rPr>
        <w:t>геоэкономических</w:t>
      </w:r>
      <w:r w:rsidRPr="00134078">
        <w:rPr>
          <w:rFonts w:ascii="Times New Roman" w:hAnsi="Times New Roman" w:cs="Times New Roman"/>
        </w:rPr>
        <w:t xml:space="preserve"> процессов и явлений;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воспитание уважения к другим народам и культурам, бережного отношения к окружающей природной среде;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использование в практической деятельности и повседневной </w:t>
      </w:r>
      <w:r w:rsidR="00BC7A0D" w:rsidRPr="00134078">
        <w:rPr>
          <w:rFonts w:ascii="Times New Roman" w:hAnsi="Times New Roman" w:cs="Times New Roman"/>
        </w:rPr>
        <w:t>жизни разнообразных</w:t>
      </w:r>
      <w:r w:rsidRPr="00134078">
        <w:rPr>
          <w:rFonts w:ascii="Times New Roman" w:hAnsi="Times New Roman" w:cs="Times New Roman"/>
        </w:rPr>
        <w:t xml:space="preserve"> географических методов, знаний и умений, а также географической информации;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нахождение и применение географической информации, включая географические карты, статистические материалы, геоинформационные системы и интернет - ресурсы, для правильной оценки важнейших социально-экономических вопросов международной жизни;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 рабочей прог</w:t>
      </w:r>
      <w:r>
        <w:rPr>
          <w:rFonts w:ascii="Times New Roman" w:hAnsi="Times New Roman" w:cs="Times New Roman"/>
        </w:rPr>
        <w:t>рамме учебной дисциплины</w:t>
      </w:r>
      <w:r w:rsidRPr="00134078">
        <w:rPr>
          <w:rFonts w:ascii="Times New Roman" w:hAnsi="Times New Roman" w:cs="Times New Roman"/>
        </w:rPr>
        <w:t xml:space="preserve"> «География», уточнено содержание учебного материала, последовательность его изучения, распределение учебных часов, тематики рефератов (докладов), </w:t>
      </w:r>
      <w:proofErr w:type="gramStart"/>
      <w:r w:rsidRPr="00134078">
        <w:rPr>
          <w:rFonts w:ascii="Times New Roman" w:hAnsi="Times New Roman" w:cs="Times New Roman"/>
        </w:rPr>
        <w:t>индивидуальных проектов</w:t>
      </w:r>
      <w:proofErr w:type="gramEnd"/>
      <w:r w:rsidRPr="00134078">
        <w:rPr>
          <w:rFonts w:ascii="Times New Roman" w:hAnsi="Times New Roman" w:cs="Times New Roman"/>
        </w:rPr>
        <w:t>, виды самостоятельных и практических работ, с учетом специфики прогр</w:t>
      </w:r>
      <w:r>
        <w:rPr>
          <w:rFonts w:ascii="Times New Roman" w:hAnsi="Times New Roman" w:cs="Times New Roman"/>
        </w:rPr>
        <w:t>аммы подготовки специалистов среднего звена</w:t>
      </w:r>
      <w:r w:rsidRPr="00134078">
        <w:rPr>
          <w:rFonts w:ascii="Times New Roman" w:hAnsi="Times New Roman" w:cs="Times New Roman"/>
        </w:rPr>
        <w:t>, ос</w:t>
      </w:r>
      <w:r>
        <w:rPr>
          <w:rFonts w:ascii="Times New Roman" w:hAnsi="Times New Roman" w:cs="Times New Roman"/>
        </w:rPr>
        <w:t>ваиваемой специальности</w:t>
      </w:r>
      <w:r w:rsidRPr="00134078">
        <w:rPr>
          <w:rFonts w:ascii="Times New Roman" w:hAnsi="Times New Roman" w:cs="Times New Roman"/>
        </w:rPr>
        <w:t>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</w:t>
      </w:r>
      <w:r>
        <w:rPr>
          <w:rFonts w:ascii="Times New Roman" w:hAnsi="Times New Roman" w:cs="Times New Roman"/>
        </w:rPr>
        <w:t>ки специалистов среднего звена</w:t>
      </w:r>
      <w:r w:rsidRPr="00134078">
        <w:rPr>
          <w:rFonts w:ascii="Times New Roman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FF76AE" w:rsidRPr="005C41A4" w:rsidRDefault="00FF76AE" w:rsidP="00EB5D7D">
      <w:pPr>
        <w:pStyle w:val="21"/>
        <w:shd w:val="clear" w:color="auto" w:fill="auto"/>
        <w:spacing w:after="0" w:line="360" w:lineRule="auto"/>
        <w:ind w:left="720"/>
        <w:jc w:val="left"/>
        <w:rPr>
          <w:color w:val="auto"/>
        </w:rPr>
      </w:pPr>
    </w:p>
    <w:p w:rsidR="0054625D" w:rsidRPr="005C41A4" w:rsidRDefault="00EB5D7D" w:rsidP="00353E57">
      <w:pPr>
        <w:pStyle w:val="21"/>
        <w:numPr>
          <w:ilvl w:val="0"/>
          <w:numId w:val="5"/>
        </w:numPr>
        <w:shd w:val="clear" w:color="auto" w:fill="auto"/>
        <w:spacing w:after="0" w:line="360" w:lineRule="auto"/>
        <w:jc w:val="left"/>
        <w:rPr>
          <w:color w:val="auto"/>
        </w:rPr>
      </w:pPr>
      <w:r>
        <w:rPr>
          <w:color w:val="auto"/>
        </w:rPr>
        <w:lastRenderedPageBreak/>
        <w:t xml:space="preserve"> ОБЩАЯ ХАРАКТЕРИСТИКА УЧЕНОЙ ДИСЦИПЛИНЫ </w:t>
      </w:r>
      <w:r w:rsidR="00BC7A0D">
        <w:rPr>
          <w:color w:val="auto"/>
        </w:rPr>
        <w:t>«ГЕОГРАФИЯ</w:t>
      </w:r>
      <w:r>
        <w:rPr>
          <w:color w:val="auto"/>
        </w:rPr>
        <w:t>»</w:t>
      </w:r>
    </w:p>
    <w:p w:rsidR="003016A5" w:rsidRPr="005C41A4" w:rsidRDefault="003016A5" w:rsidP="00F26323">
      <w:pPr>
        <w:pStyle w:val="21"/>
        <w:shd w:val="clear" w:color="auto" w:fill="auto"/>
        <w:spacing w:after="0" w:line="360" w:lineRule="auto"/>
        <w:ind w:firstLine="709"/>
        <w:jc w:val="both"/>
        <w:rPr>
          <w:color w:val="auto"/>
        </w:rPr>
      </w:pP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  <w:proofErr w:type="gramEnd"/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  <w:proofErr w:type="gramEnd"/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– </w:t>
      </w:r>
      <w:r w:rsidRPr="005C41A4">
        <w:rPr>
          <w:rFonts w:ascii="Times New Roman" w:hAnsi="Times New Roman" w:cs="Times New Roman"/>
          <w:color w:val="auto"/>
          <w:lang w:bidi="ar-SA"/>
        </w:rPr>
        <w:t>население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−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хозяйство», создавая при этом качественно новое знание. Это позволяет рассматривать географию как одну из классических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метадисциплин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на базовом уровне ФГОС среднего общего образования с учетом профиля профессионального образования, специфики осваиваем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ой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F669EC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содержание учебной дисциплины включены практические занятия, имеющие профессиональную значимость для с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тудентов, осваивающих выбранную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ь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 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Изучение общеобразовательной учебной дисциплины «География» завершается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Pr="005C41A4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1.2 </w:t>
      </w:r>
      <w:r>
        <w:rPr>
          <w:rFonts w:ascii="Times New Roman" w:hAnsi="Times New Roman" w:cs="Times New Roman"/>
          <w:b/>
          <w:color w:val="auto"/>
          <w:lang w:bidi="ar-SA"/>
        </w:rPr>
        <w:t>МЕСТО</w:t>
      </w:r>
      <w:r w:rsidR="001A603E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 В УЧЕБНОМ ПЛАНЕ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является учебным предметом по выбору из обязательной предметной области «Общественные науки» ФГОС среднего общего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«География» изучается в общеобразовательном цикле учебного плана ОПОП СПО на базе основного общего образования с получением ср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еднего общего образования (</w:t>
      </w:r>
      <w:r w:rsidRPr="005C41A4">
        <w:rPr>
          <w:rFonts w:ascii="Times New Roman" w:hAnsi="Times New Roman" w:cs="Times New Roman"/>
          <w:color w:val="auto"/>
          <w:lang w:bidi="ar-SA"/>
        </w:rPr>
        <w:t>ППССЗ).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учебн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ом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план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ППССЗ место учебной дисциплины «География» -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соответствующего профиля профессионального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1.3 РЕЗУЛЬТАТЫ ОСВОЕНИЯ УЧЕБНОЙ ДИСЦИПЛИНЫ</w:t>
      </w:r>
    </w:p>
    <w:p w:rsidR="00F26323" w:rsidRPr="005C41A4" w:rsidRDefault="001A603E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 xml:space="preserve">          </w:t>
      </w:r>
      <w:r w:rsidR="00F26323" w:rsidRPr="005C41A4">
        <w:rPr>
          <w:rFonts w:ascii="Times New Roman" w:hAnsi="Times New Roman" w:cs="Times New Roman"/>
          <w:color w:val="auto"/>
          <w:lang w:bidi="ar-SA"/>
        </w:rPr>
        <w:t xml:space="preserve">Освоение содержания учебной дисциплины «География» обеспечивает достижение студентами следующих </w:t>
      </w:r>
      <w:r w:rsidR="00F26323" w:rsidRPr="005C41A4">
        <w:rPr>
          <w:rFonts w:ascii="Times New Roman" w:hAnsi="Times New Roman" w:cs="Times New Roman"/>
          <w:b/>
          <w:bCs/>
          <w:color w:val="auto"/>
          <w:lang w:bidi="ar-SA"/>
        </w:rPr>
        <w:t>результатов: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личностных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приобретение опыта эколого-направленной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критичность мышления, владение первичными навыками анализа и критичной оценки получаемой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креативность мышления, инициативность и находчивость;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proofErr w:type="spellStart"/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метапредметных</w:t>
      </w:r>
      <w:proofErr w:type="spellEnd"/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умение самостоятельно оценивать и принимать решения, </w:t>
      </w:r>
      <w:r w:rsidR="00BC7A0D" w:rsidRPr="005C41A4">
        <w:rPr>
          <w:rFonts w:ascii="Times New Roman" w:hAnsi="Times New Roman" w:cs="Times New Roman"/>
          <w:color w:val="auto"/>
          <w:lang w:bidi="ar-SA"/>
        </w:rPr>
        <w:t>определяющие стратегию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поведения, с учетом гражданских и нравственных ценностей;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представление о необходимости овладения географическими знаниями с целью </w:t>
      </w: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формирования адекватного понимания особенностей развития современного мира</w:t>
      </w:r>
      <w:proofErr w:type="gramEnd"/>
      <w:r w:rsidRPr="005C41A4">
        <w:rPr>
          <w:rFonts w:ascii="Times New Roman" w:hAnsi="Times New Roman" w:cs="Times New Roman"/>
          <w:color w:val="auto"/>
          <w:lang w:bidi="ar-SA"/>
        </w:rPr>
        <w:t>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понимание места и роли географии в системе наук; представление об обширных междисциплинарных связях географии;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предметных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представлениями о современной географической науке, ее участии в решении важнейших проблем человечества;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географического анализа и интерпретации разнообразной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C395D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F669EC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EB5D7D" w:rsidRDefault="00EB5D7D" w:rsidP="00753DCA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1.4 </w:t>
      </w:r>
      <w:r>
        <w:rPr>
          <w:rFonts w:ascii="Times New Roman" w:hAnsi="Times New Roman" w:cs="Times New Roman"/>
          <w:b/>
          <w:color w:val="auto"/>
          <w:lang w:bidi="ar-SA"/>
        </w:rPr>
        <w:t>СОДЕРЖАНИЕ</w:t>
      </w:r>
      <w:r w:rsidR="0097192B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</w:t>
      </w:r>
    </w:p>
    <w:p w:rsidR="00F669EC" w:rsidRPr="005C41A4" w:rsidRDefault="00F669EC" w:rsidP="00BC7A0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97192B" w:rsidRDefault="0097192B" w:rsidP="00CC6474">
      <w:pPr>
        <w:pStyle w:val="af9"/>
        <w:widowControl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cs="Times New Roman"/>
          <w:b/>
          <w:i/>
          <w:color w:val="auto"/>
          <w:lang w:bidi="ar-SA"/>
        </w:rPr>
        <w:t xml:space="preserve">Введение. </w:t>
      </w:r>
      <w:r w:rsidR="00F669EC" w:rsidRPr="0097192B">
        <w:rPr>
          <w:rFonts w:ascii="Times New Roman" w:hAnsi="Times New Roman" w:cs="Times New Roman"/>
          <w:b/>
          <w:i/>
          <w:color w:val="auto"/>
          <w:lang w:bidi="ar-SA"/>
        </w:rPr>
        <w:t>Источники географической информации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2. Политическое устройство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Формы правления, типы государственного устройства и формы государственного режима.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3. География мировых природных ресурсов</w:t>
      </w:r>
    </w:p>
    <w:p w:rsidR="00CE7817" w:rsidRPr="00FA5DA0" w:rsidRDefault="00CE7817" w:rsidP="00CE7817">
      <w:pPr>
        <w:spacing w:before="8" w:line="320" w:lineRule="exact"/>
        <w:ind w:right="58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б</w:t>
      </w:r>
      <w:r w:rsidRPr="00FA5DA0">
        <w:rPr>
          <w:rFonts w:ascii="Times New Roman" w:eastAsia="Times New Roman" w:hAnsi="Times New Roman" w:cs="Times New Roman"/>
        </w:rPr>
        <w:t xml:space="preserve">о 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х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-2"/>
        </w:rPr>
        <w:t>я</w:t>
      </w:r>
      <w:r w:rsidRPr="00FA5DA0">
        <w:rPr>
          <w:rFonts w:ascii="Times New Roman" w:eastAsia="Times New Roman" w:hAnsi="Times New Roman" w:cs="Times New Roman"/>
        </w:rPr>
        <w:t>ем</w:t>
      </w:r>
      <w:r w:rsidRPr="00FA5DA0">
        <w:rPr>
          <w:rFonts w:ascii="Times New Roman" w:eastAsia="Times New Roman" w:hAnsi="Times New Roman" w:cs="Times New Roman"/>
          <w:spacing w:val="-1"/>
        </w:rPr>
        <w:t>ы</w:t>
      </w:r>
      <w:r w:rsidRPr="00FA5DA0">
        <w:rPr>
          <w:rFonts w:ascii="Times New Roman" w:eastAsia="Times New Roman" w:hAnsi="Times New Roman" w:cs="Times New Roman"/>
        </w:rPr>
        <w:t xml:space="preserve">е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-1"/>
        </w:rPr>
        <w:t>д</w:t>
      </w:r>
      <w:r w:rsidRPr="00FA5DA0">
        <w:rPr>
          <w:rFonts w:ascii="Times New Roman" w:eastAsia="Times New Roman" w:hAnsi="Times New Roman" w:cs="Times New Roman"/>
          <w:spacing w:val="1"/>
        </w:rPr>
        <w:t>ны</w:t>
      </w:r>
      <w:r w:rsidRPr="00FA5DA0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ри</w:t>
      </w:r>
      <w:r w:rsidRPr="00FA5DA0">
        <w:rPr>
          <w:rFonts w:ascii="Times New Roman" w:eastAsia="Times New Roman" w:hAnsi="Times New Roman" w:cs="Times New Roman"/>
          <w:spacing w:val="-8"/>
        </w:rPr>
        <w:t>т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1"/>
        </w:rPr>
        <w:t>и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Экологизация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Геоэкологические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проблемы.</w:t>
      </w:r>
    </w:p>
    <w:p w:rsidR="00CE7817" w:rsidRPr="00FA5DA0" w:rsidRDefault="00CE7817" w:rsidP="00CE7817">
      <w:pPr>
        <w:spacing w:before="2" w:line="320" w:lineRule="exact"/>
        <w:ind w:right="59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Пр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  <w:spacing w:val="-6"/>
        </w:rPr>
        <w:t>б</w:t>
      </w:r>
      <w:r w:rsidRPr="00FA5DA0">
        <w:rPr>
          <w:rFonts w:ascii="Times New Roman" w:eastAsia="Times New Roman" w:hAnsi="Times New Roman" w:cs="Times New Roman"/>
          <w:spacing w:val="-1"/>
        </w:rPr>
        <w:t>л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3"/>
        </w:rPr>
        <w:t>м</w:t>
      </w:r>
      <w:r w:rsidRPr="00FA5DA0">
        <w:rPr>
          <w:rFonts w:ascii="Times New Roman" w:eastAsia="Times New Roman" w:hAnsi="Times New Roman" w:cs="Times New Roman"/>
        </w:rPr>
        <w:t xml:space="preserve">ы и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вы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3"/>
        </w:rPr>
        <w:t>в</w:t>
      </w:r>
      <w:r w:rsidRPr="00FA5DA0">
        <w:rPr>
          <w:rFonts w:ascii="Times New Roman" w:eastAsia="Times New Roman" w:hAnsi="Times New Roman" w:cs="Times New Roman"/>
          <w:spacing w:val="3"/>
        </w:rPr>
        <w:t>о</w:t>
      </w:r>
      <w:r w:rsidRPr="00FA5DA0">
        <w:rPr>
          <w:rFonts w:ascii="Times New Roman" w:eastAsia="Times New Roman" w:hAnsi="Times New Roman" w:cs="Times New Roman"/>
          <w:spacing w:val="-2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н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 xml:space="preserve">я </w:t>
      </w:r>
      <w:r w:rsidRPr="00FA5DA0">
        <w:rPr>
          <w:rFonts w:ascii="Times New Roman" w:eastAsia="Times New Roman" w:hAnsi="Times New Roman" w:cs="Times New Roman"/>
          <w:spacing w:val="-2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д</w:t>
      </w:r>
      <w:r w:rsidRPr="00FA5DA0">
        <w:rPr>
          <w:rFonts w:ascii="Times New Roman" w:eastAsia="Times New Roman" w:hAnsi="Times New Roman" w:cs="Times New Roman"/>
          <w:spacing w:val="-1"/>
        </w:rPr>
        <w:t>ны</w:t>
      </w:r>
      <w:r w:rsidRPr="00FA5DA0">
        <w:rPr>
          <w:rFonts w:ascii="Times New Roman" w:eastAsia="Times New Roman" w:hAnsi="Times New Roman" w:cs="Times New Roman"/>
        </w:rPr>
        <w:t>х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</w:rPr>
        <w:t>р</w:t>
      </w:r>
      <w:r w:rsidRPr="00FA5DA0">
        <w:rPr>
          <w:rFonts w:ascii="Times New Roman" w:eastAsia="Times New Roman" w:hAnsi="Times New Roman" w:cs="Times New Roman"/>
          <w:spacing w:val="8"/>
        </w:rPr>
        <w:t>е</w:t>
      </w:r>
      <w:r w:rsidRPr="00FA5DA0">
        <w:rPr>
          <w:rFonts w:ascii="Times New Roman" w:eastAsia="Times New Roman" w:hAnsi="Times New Roman" w:cs="Times New Roman"/>
          <w:spacing w:val="-5"/>
        </w:rPr>
        <w:t>с</w:t>
      </w:r>
      <w:r w:rsidRPr="00FA5DA0">
        <w:rPr>
          <w:rFonts w:ascii="Times New Roman" w:eastAsia="Times New Roman" w:hAnsi="Times New Roman" w:cs="Times New Roman"/>
          <w:spacing w:val="-4"/>
        </w:rPr>
        <w:t>у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</w:rPr>
        <w:t>в</w:t>
      </w:r>
      <w:r w:rsidRPr="00FA5DA0">
        <w:rPr>
          <w:rFonts w:ascii="Times New Roman" w:eastAsia="Times New Roman" w:hAnsi="Times New Roman" w:cs="Times New Roman"/>
          <w:spacing w:val="-1"/>
        </w:rPr>
        <w:t xml:space="preserve"> 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и</w:t>
      </w:r>
      <w:r w:rsidRPr="00FA5DA0">
        <w:rPr>
          <w:rFonts w:ascii="Times New Roman" w:eastAsia="Times New Roman" w:hAnsi="Times New Roman" w:cs="Times New Roman"/>
        </w:rPr>
        <w:t>ки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2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ти</w:t>
      </w:r>
      <w:r w:rsidRPr="00FA5DA0">
        <w:rPr>
          <w:rFonts w:ascii="Times New Roman" w:eastAsia="Times New Roman" w:hAnsi="Times New Roman" w:cs="Times New Roman"/>
          <w:spacing w:val="-1"/>
        </w:rPr>
        <w:t>к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Pr="005C41A4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Природные условия и природные ресурсы. Виды природных ресурсов.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Ресурсообеспеченность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4. География населения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Половая и возрастная структура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Расовый, этнолингвистический и религиозный состав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Урбанизация. «Ложная» урбанизация,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субурбанизация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,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рурбанизация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 Масштабы и темпы урбанизации в различных регионах и странах мира. Города-миллионеры, «сверхгорода» и мегалополисы.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5. Мировое хозяйство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Современные особенности развития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первичной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Сельское хозяйство и его экономические особенности. Интенсивное и экстенсивное</w:t>
      </w:r>
      <w:r w:rsidR="000B07FB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Горнодобывающая промышленность. Географические аспекты добычи различных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видов полезных ископаемых.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вторичной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Географические особенности мирового потребле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>ния минерального топлива, разви</w:t>
      </w:r>
      <w:r w:rsidRPr="005C41A4">
        <w:rPr>
          <w:rFonts w:ascii="Times New Roman" w:hAnsi="Times New Roman" w:cs="Times New Roman"/>
          <w:color w:val="auto"/>
          <w:lang w:bidi="ar-SA"/>
        </w:rPr>
        <w:t>тия мировой электроэнергетики, черной и цветной металлургии, машиностроения,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химической, лесной (перерабатывающие отрасли) и легкой промышленности.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третичной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Транспортный комплекс и его современная стр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уктура. Географические особенно</w:t>
      </w:r>
      <w:r w:rsidRPr="005C41A4">
        <w:rPr>
          <w:rFonts w:ascii="Times New Roman" w:hAnsi="Times New Roman" w:cs="Times New Roman"/>
          <w:color w:val="auto"/>
          <w:lang w:bidi="ar-SA"/>
        </w:rPr>
        <w:t>сти развития различных видов мирового транспорта. Крупнейшие мировые морские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торговые порты и аэропорты. Связь и ее современные виды.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Дифференциация стран мира по уровню развития медицинских, образовательных,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туристских, деловых и информационных услуг. 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Современные особенности междуна</w:t>
      </w:r>
      <w:r w:rsidRPr="005C41A4">
        <w:rPr>
          <w:rFonts w:ascii="Times New Roman" w:hAnsi="Times New Roman" w:cs="Times New Roman"/>
          <w:color w:val="auto"/>
          <w:lang w:bidi="ar-SA"/>
        </w:rPr>
        <w:t>родной торговли товарами.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6. Регионы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Европы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Европы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 Территориальная структура хозяйства.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Германия и Великобритания как ведущие страны Зарубежной Европы. Условия их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формирования и развития. Особенности политической системы. Природно-ресурсный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Азии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 Территориальная структура х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озяйства. Интеграционные группи</w:t>
      </w:r>
      <w:r w:rsidRPr="005C41A4">
        <w:rPr>
          <w:rFonts w:ascii="Times New Roman" w:hAnsi="Times New Roman" w:cs="Times New Roman"/>
          <w:color w:val="auto"/>
          <w:lang w:bidi="ar-SA"/>
        </w:rPr>
        <w:t>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Япония, Китай и Индия как ведущие страны 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Зарубежной Азии.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Африки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Африки в мире. Особенности географического положения региона.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История формирования его политической карты. Характерные черты природно-ресурсного потенциала, населения и хозяйства.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Отрасли международной специали</w:t>
      </w:r>
      <w:r w:rsidRPr="005C41A4">
        <w:rPr>
          <w:rFonts w:ascii="Times New Roman" w:hAnsi="Times New Roman" w:cs="Times New Roman"/>
          <w:color w:val="auto"/>
          <w:lang w:bidi="ar-SA"/>
        </w:rPr>
        <w:t>зации. 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Северной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Северной Америки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США. Условия их формирования и развития. Особенности политической системы.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Природно-ресурсный потенциал, население, веду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щие отрасли хозяйства и экономи</w:t>
      </w:r>
      <w:r w:rsidRPr="005C41A4">
        <w:rPr>
          <w:rFonts w:ascii="Times New Roman" w:hAnsi="Times New Roman" w:cs="Times New Roman"/>
          <w:color w:val="auto"/>
          <w:lang w:bidi="ar-SA"/>
        </w:rPr>
        <w:t>ческие районы.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Латинской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Латинской Америки в мире. Особенности географического положения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региона. История формирования его политической ка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рты. Характерные черты природно-</w:t>
      </w:r>
      <w:r w:rsidRPr="005C41A4">
        <w:rPr>
          <w:rFonts w:ascii="Times New Roman" w:hAnsi="Times New Roman" w:cs="Times New Roman"/>
          <w:color w:val="auto"/>
          <w:lang w:bidi="ar-SA"/>
        </w:rPr>
        <w:t>ресурсного потенциала, населения и хозяйства. Отрасли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Бразилия и Мексика как ведущие страны Ла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тинской Америки.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Австралии и Океании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Австралии и Океании в мире.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Особенности географического по</w:t>
      </w:r>
      <w:r w:rsidRPr="005C41A4">
        <w:rPr>
          <w:rFonts w:ascii="Times New Roman" w:hAnsi="Times New Roman" w:cs="Times New Roman"/>
          <w:color w:val="auto"/>
          <w:lang w:bidi="ar-SA"/>
        </w:rPr>
        <w:t>ложения региона. История формирования его политической карты. Особенности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зяйства. Отраслевая и территори</w:t>
      </w:r>
      <w:r w:rsidRPr="005C41A4">
        <w:rPr>
          <w:rFonts w:ascii="Times New Roman" w:hAnsi="Times New Roman" w:cs="Times New Roman"/>
          <w:color w:val="auto"/>
          <w:lang w:bidi="ar-SA"/>
        </w:rPr>
        <w:t>альная структура хозяйства Австралии и Новой Зеландии.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753DCA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753DCA">
        <w:rPr>
          <w:rFonts w:ascii="Times New Roman" w:hAnsi="Times New Roman" w:cs="Times New Roman"/>
          <w:b/>
          <w:color w:val="auto"/>
          <w:lang w:bidi="ar-SA"/>
        </w:rPr>
        <w:t>7. Россия в современном мире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Россия на политической карте мира. Изменен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ие географического, геополитиче</w:t>
      </w:r>
      <w:r w:rsidRPr="005C41A4">
        <w:rPr>
          <w:rFonts w:ascii="Times New Roman" w:hAnsi="Times New Roman" w:cs="Times New Roman"/>
          <w:color w:val="auto"/>
          <w:lang w:bidi="ar-SA"/>
        </w:rPr>
        <w:t>ского и геоэкономического положения России 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 рубеже XX—XXI веков. Характе</w:t>
      </w:r>
      <w:r w:rsidRPr="005C41A4">
        <w:rPr>
          <w:rFonts w:ascii="Times New Roman" w:hAnsi="Times New Roman" w:cs="Times New Roman"/>
          <w:color w:val="auto"/>
          <w:lang w:bidi="ar-SA"/>
        </w:rPr>
        <w:t>ристика современного этапа социально-экономического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России в мировом хозяйстве и международном географическом разделении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труда. Ее участие в международной торговле тов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арами и других формах внешнеэко</w:t>
      </w:r>
      <w:r w:rsidRPr="005C41A4">
        <w:rPr>
          <w:rFonts w:ascii="Times New Roman" w:hAnsi="Times New Roman" w:cs="Times New Roman"/>
          <w:color w:val="auto"/>
          <w:lang w:bidi="ar-SA"/>
        </w:rPr>
        <w:t>номических связей. Особенности территориальной структуры хозяйства. География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отраслей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Определение роли Росс</w:t>
      </w: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ии и ее</w:t>
      </w:r>
      <w:proofErr w:type="gramEnd"/>
      <w:r w:rsidRPr="005C41A4">
        <w:rPr>
          <w:rFonts w:ascii="Times New Roman" w:hAnsi="Times New Roman" w:cs="Times New Roman"/>
          <w:color w:val="auto"/>
          <w:lang w:bidi="ar-SA"/>
        </w:rPr>
        <w:t xml:space="preserve"> отдельных регионов в ме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ждународном географиче</w:t>
      </w:r>
      <w:r w:rsidRPr="005C41A4">
        <w:rPr>
          <w:rFonts w:ascii="Times New Roman" w:hAnsi="Times New Roman" w:cs="Times New Roman"/>
          <w:color w:val="auto"/>
          <w:lang w:bidi="ar-SA"/>
        </w:rPr>
        <w:t>ском разделении труда.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8. Географические аспекты современных</w:t>
      </w:r>
      <w:r w:rsidR="00F678CC" w:rsidRPr="005C41A4">
        <w:rPr>
          <w:rFonts w:ascii="Times New Roman" w:hAnsi="Times New Roman" w:cs="Times New Roman"/>
          <w:b/>
          <w:i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глобальных проблем человечества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Глобальные проблемы человечества. Сырьевая, энергетическая, демографическая,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продовольственная и экологическая проблемы как особо приоритетные, возможные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пути их решения. Проблема преодоления отсталости развивающихся стран. Роль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географии в решении глобальных проблем человечества.</w:t>
      </w:r>
    </w:p>
    <w:p w:rsidR="00EB5D7D" w:rsidRDefault="00EB5D7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BC7A0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Cs/>
          <w:color w:val="auto"/>
          <w:lang w:bidi="ar-SA"/>
        </w:rPr>
        <w:lastRenderedPageBreak/>
        <w:t xml:space="preserve">1.5 </w:t>
      </w:r>
      <w:r>
        <w:rPr>
          <w:rFonts w:ascii="Times New Roman" w:hAnsi="Times New Roman" w:cs="Times New Roman"/>
          <w:b/>
          <w:iCs/>
          <w:color w:val="auto"/>
          <w:lang w:bidi="ar-SA"/>
        </w:rPr>
        <w:t>ПРИМЕРНЫЕ</w:t>
      </w:r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 xml:space="preserve"> ТЕМЫ РЕФЕРАТОВ (ДОКЛАДОВ) И </w:t>
      </w:r>
      <w:proofErr w:type="gramStart"/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>ИНДИВИДУАЛЬНЫХ ПРОЕКТОВ</w:t>
      </w:r>
      <w:proofErr w:type="gramEnd"/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>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Новейшие изменения политической карты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распределения различных видов минеральных ресурсов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по регио</w:t>
      </w:r>
      <w:r w:rsidRPr="005C41A4">
        <w:rPr>
          <w:rFonts w:ascii="Times New Roman" w:hAnsi="Times New Roman" w:cs="Times New Roman"/>
          <w:color w:val="auto"/>
          <w:lang w:bidi="ar-SA"/>
        </w:rPr>
        <w:t>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природопользования в различных регионах и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воспроизводства мирового населения.</w:t>
      </w:r>
    </w:p>
    <w:p w:rsidR="00F669E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="00F669EC" w:rsidRPr="005C41A4">
        <w:rPr>
          <w:rFonts w:ascii="Times New Roman" w:hAnsi="Times New Roman" w:cs="Times New Roman"/>
          <w:color w:val="auto"/>
          <w:lang w:bidi="ar-SA"/>
        </w:rPr>
        <w:t>Демографическая политика в Китае и Индии: цели, методы, результаты.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Качество жизни населения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Языки народов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Современные международные миграции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урбанизации в развивающихся странах.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Размещение «сверхгородов» по регионам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и региональные экономические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«Мировые» города и их роль в современном развитии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районы плантационного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растениеводства и товарного жи</w:t>
      </w:r>
      <w:r w:rsidRPr="005C41A4">
        <w:rPr>
          <w:rFonts w:ascii="Times New Roman" w:hAnsi="Times New Roman" w:cs="Times New Roman"/>
          <w:color w:val="auto"/>
          <w:lang w:bidi="ar-SA"/>
        </w:rPr>
        <w:t>вотноводства.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Изменение территориальной структуры мировой добычи нефти и природного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газа.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Крупнейшие автомобилестроительные компании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Современный географический рисунок ми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рового морского портового хозяй</w:t>
      </w:r>
      <w:r w:rsidRPr="005C41A4">
        <w:rPr>
          <w:rFonts w:ascii="Times New Roman" w:hAnsi="Times New Roman" w:cs="Times New Roman"/>
          <w:color w:val="auto"/>
          <w:lang w:bidi="ar-SA"/>
        </w:rPr>
        <w:t>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Международный туризм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«Горячие точки» на карте Зарубежной Европы.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Запад и Восток Германии сегодня.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Этнолингвистический и религиозный состав населения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субрегионов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Зарубежной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Азии.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Экономические реформы в Японии, Южной Корее и Китае.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политической карты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воспроизводства населения, показатели качества жизни населен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ия и уро</w:t>
      </w:r>
      <w:r w:rsidRPr="005C41A4">
        <w:rPr>
          <w:rFonts w:ascii="Times New Roman" w:hAnsi="Times New Roman" w:cs="Times New Roman"/>
          <w:color w:val="auto"/>
          <w:lang w:bidi="ar-SA"/>
        </w:rPr>
        <w:t>вень урбанизации в странах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Американская нация: от «плавильного котла» к «миске с салатом».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Географический рисунок хозяйства США.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Расово-этнический состав населения стран Латинской Америки.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Отрасли международной хозяйственной специализации Австралии.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экономико-географического положения России.</w:t>
      </w:r>
    </w:p>
    <w:p w:rsidR="00EB5D7D" w:rsidRDefault="00EB5D7D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EB5D7D" w:rsidRDefault="00F678CC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2. </w:t>
      </w:r>
      <w:r w:rsidR="009240C5">
        <w:rPr>
          <w:rFonts w:ascii="Times New Roman" w:hAnsi="Times New Roman" w:cs="Times New Roman"/>
          <w:b/>
          <w:color w:val="auto"/>
          <w:lang w:bidi="ar-SA"/>
        </w:rPr>
        <w:t xml:space="preserve"> ТЕМАТИЧЕСКОЕ ПЛАНРОВАНИЕ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 реализации содержания общеобразовательной учебной дис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циплины «Гео</w:t>
      </w:r>
      <w:r w:rsidRPr="005C41A4">
        <w:rPr>
          <w:rFonts w:ascii="Times New Roman" w:hAnsi="Times New Roman" w:cs="Times New Roman"/>
          <w:color w:val="auto"/>
          <w:lang w:bidi="ar-SA"/>
        </w:rPr>
        <w:t>графия» в пределах освоения ОПОП СПО на базе основного общего образования с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получением среднего общего образования максимальная учебная нагрузка студентов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составляет: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по специальност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технического профил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я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профессионального образования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54 часа, из них аудиторная (обязательная)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учебная нагрузка, включая практические занятия,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36 часов, внеаудиторная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самостоятель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ная работа студентов − 18 часов.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F678C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2.1 Тематический план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80"/>
        <w:gridCol w:w="1474"/>
      </w:tblGrid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Аудиторные занятия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Кол-во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часов на раздел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Тема 1.</w:t>
            </w:r>
            <w:r w:rsidR="00FC5449">
              <w:rPr>
                <w:sz w:val="24"/>
                <w:szCs w:val="24"/>
              </w:rPr>
              <w:t xml:space="preserve"> Введение.</w:t>
            </w:r>
            <w:r w:rsidRPr="005C41A4">
              <w:rPr>
                <w:sz w:val="24"/>
                <w:szCs w:val="24"/>
              </w:rPr>
              <w:t xml:space="preserve"> Источники географической информации. 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2. Политическая карта мира. Группировки стран. Формы правления, типы государственного устройства.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3. География мировых природных ресурсов. </w:t>
            </w:r>
            <w:proofErr w:type="spellStart"/>
            <w:r w:rsidRPr="005C41A4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5C41A4">
              <w:rPr>
                <w:rFonts w:ascii="Times New Roman" w:hAnsi="Times New Roman" w:cs="Times New Roman"/>
              </w:rPr>
              <w:t>. Основные типы природопользования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4. География населения мира. Численность и динамика, воспроизводство и мигр</w:t>
            </w:r>
            <w:r w:rsidR="00FC5449">
              <w:rPr>
                <w:rFonts w:ascii="Times New Roman" w:hAnsi="Times New Roman" w:cs="Times New Roman"/>
              </w:rPr>
              <w:t xml:space="preserve">ация населения. </w:t>
            </w:r>
            <w:r w:rsidRPr="005C41A4">
              <w:rPr>
                <w:rFonts w:ascii="Times New Roman" w:hAnsi="Times New Roman" w:cs="Times New Roman"/>
              </w:rPr>
              <w:t>Урбанизация.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5. </w:t>
            </w:r>
            <w:r w:rsidR="00FC5449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География отраслей первичной сферы мирового хозяйства.</w:t>
            </w:r>
            <w:r w:rsidR="00FC5449">
              <w:rPr>
                <w:rFonts w:ascii="Times New Roman" w:hAnsi="Times New Roman" w:cs="Times New Roman"/>
              </w:rPr>
              <w:t xml:space="preserve"> АПК, с/х, лесное хозяйство, горнодобывающая промышленность.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География отраслей вторичной сферы мирового хозяйства. </w:t>
            </w:r>
            <w:r w:rsidR="00FC5449">
              <w:rPr>
                <w:rFonts w:ascii="Times New Roman" w:hAnsi="Times New Roman" w:cs="Times New Roman"/>
              </w:rPr>
              <w:t>ТЭК, черная и цветная металлургия, машиностроение,</w:t>
            </w:r>
            <w:r w:rsidR="003303C1">
              <w:rPr>
                <w:rFonts w:ascii="Times New Roman" w:hAnsi="Times New Roman" w:cs="Times New Roman"/>
              </w:rPr>
              <w:t xml:space="preserve"> </w:t>
            </w:r>
            <w:r w:rsidR="00FC5449">
              <w:rPr>
                <w:rFonts w:ascii="Times New Roman" w:hAnsi="Times New Roman" w:cs="Times New Roman"/>
              </w:rPr>
              <w:t>химическая и легкая промышленность</w:t>
            </w:r>
            <w:r w:rsidR="003303C1">
              <w:rPr>
                <w:rFonts w:ascii="Times New Roman" w:hAnsi="Times New Roman" w:cs="Times New Roman"/>
              </w:rPr>
              <w:t>.</w:t>
            </w:r>
            <w:r w:rsidRPr="005C41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География отраслей третичной сферы мирового хозяйства. Транспортный комплекс. Дифференциация стран по уровню развития медицины, образования, туризма, деловых и информационных услуг. Торговля.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6. Регионы и страны мира. </w:t>
            </w:r>
            <w:r w:rsidR="003303C1">
              <w:rPr>
                <w:rFonts w:ascii="Times New Roman" w:hAnsi="Times New Roman" w:cs="Times New Roman"/>
              </w:rPr>
              <w:t>ЭГП, ПРП, г</w:t>
            </w:r>
            <w:r w:rsidRPr="005C41A4">
              <w:rPr>
                <w:rFonts w:ascii="Times New Roman" w:hAnsi="Times New Roman" w:cs="Times New Roman"/>
              </w:rPr>
              <w:t>еография населения и хозяйства Зарубежной Европы.</w:t>
            </w:r>
            <w:r w:rsidR="003303C1">
              <w:rPr>
                <w:rFonts w:ascii="Times New Roman" w:hAnsi="Times New Roman" w:cs="Times New Roman"/>
              </w:rPr>
              <w:t xml:space="preserve"> Германия и Великобритания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 Зарубежной Азии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Япония, Китай, Индия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 xml:space="preserve">еография населения и хозяйства </w:t>
            </w:r>
            <w:r w:rsidR="00633FEC" w:rsidRPr="005C41A4">
              <w:rPr>
                <w:rFonts w:ascii="Times New Roman" w:hAnsi="Times New Roman" w:cs="Times New Roman"/>
                <w:bCs/>
              </w:rPr>
              <w:t>Африки.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  <w:bCs/>
              </w:rPr>
              <w:t>Северной Америки.</w:t>
            </w:r>
            <w:r>
              <w:rPr>
                <w:rFonts w:ascii="Times New Roman" w:hAnsi="Times New Roman" w:cs="Times New Roman"/>
                <w:bCs/>
              </w:rPr>
              <w:t xml:space="preserve"> США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  <w:bCs/>
              </w:rPr>
              <w:t xml:space="preserve">Латинской Америки, </w:t>
            </w:r>
            <w:r>
              <w:rPr>
                <w:rFonts w:ascii="Times New Roman" w:hAnsi="Times New Roman" w:cs="Times New Roman"/>
                <w:bCs/>
              </w:rPr>
              <w:t xml:space="preserve">Бразилия, Мексика, </w:t>
            </w:r>
            <w:r w:rsidR="00633FEC" w:rsidRPr="005C41A4">
              <w:rPr>
                <w:rFonts w:ascii="Times New Roman" w:hAnsi="Times New Roman" w:cs="Times New Roman"/>
                <w:bCs/>
              </w:rPr>
              <w:t>Австралии и Океании.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</w:rPr>
              <w:t xml:space="preserve">Россия в современном мире. </w:t>
            </w:r>
            <w:r>
              <w:rPr>
                <w:rFonts w:ascii="Times New Roman" w:hAnsi="Times New Roman" w:cs="Times New Roman"/>
              </w:rPr>
              <w:t xml:space="preserve"> Характеристика современного этапа</w:t>
            </w:r>
            <w:r w:rsidR="00EB5D7D">
              <w:rPr>
                <w:rFonts w:ascii="Times New Roman" w:hAnsi="Times New Roman" w:cs="Times New Roman"/>
              </w:rPr>
              <w:t xml:space="preserve"> социально-экономического развития. Место России в Мировом хозяйстве и МГРТ, международной торговле.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EB5D7D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EB5D7D" w:rsidRDefault="00EB5D7D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 Географические аспекты современных глобальных проблем человечества. Роль географии в решении глобальных проблем.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EB5D7D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753DCA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Дифференцированный з</w:t>
            </w:r>
            <w:r w:rsidR="00633FEC" w:rsidRPr="005C41A4">
              <w:rPr>
                <w:rFonts w:ascii="Times New Roman" w:hAnsi="Times New Roman" w:cs="Times New Roman"/>
              </w:rPr>
              <w:t>ачет.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</w:rPr>
            </w:pPr>
            <w:r w:rsidRPr="005C41A4">
              <w:rPr>
                <w:rFonts w:ascii="Times New Roman" w:hAnsi="Times New Roman" w:cs="Times New Roman"/>
                <w:b/>
                <w:bCs/>
              </w:rPr>
              <w:t xml:space="preserve">ИТОГО: </w:t>
            </w:r>
            <w:r w:rsidRPr="005C41A4">
              <w:rPr>
                <w:rFonts w:ascii="Times New Roman" w:hAnsi="Times New Roman" w:cs="Times New Roman"/>
                <w:bCs/>
              </w:rPr>
              <w:t>Аудиторная нагрузка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36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В том числе практические работы: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18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667E" w:rsidRDefault="000E667E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Pr="005C41A4" w:rsidRDefault="009240C5" w:rsidP="00CC6474">
      <w:pPr>
        <w:rPr>
          <w:rFonts w:ascii="Times New Roman" w:hAnsi="Times New Roman" w:cs="Times New Roman"/>
          <w:color w:val="auto"/>
        </w:rPr>
      </w:pPr>
    </w:p>
    <w:p w:rsidR="000E667E" w:rsidRPr="005C41A4" w:rsidRDefault="000E667E" w:rsidP="00CC6474">
      <w:pPr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</w:rPr>
        <w:lastRenderedPageBreak/>
        <w:t xml:space="preserve">2.2 </w:t>
      </w:r>
      <w:r w:rsidR="009240C5">
        <w:rPr>
          <w:rFonts w:ascii="Times New Roman" w:hAnsi="Times New Roman" w:cs="Times New Roman"/>
          <w:b/>
          <w:color w:val="auto"/>
        </w:rPr>
        <w:t xml:space="preserve"> ХАРАКТЕРИСТИКА ОСНОВНЫХ ВИДОВ УЧЕБНОЙ ДЕЯТЕЛЬНОСТИ СТУДЕНТОВ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Содержание обучения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Характеристика основных видов учебной деятельности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студентов (на уровне учебных действий)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Введение.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1. Источники </w:t>
            </w:r>
            <w:proofErr w:type="gramStart"/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географической</w:t>
            </w:r>
            <w:proofErr w:type="gramEnd"/>
          </w:p>
          <w:p w:rsidR="004742C1" w:rsidRPr="005C41A4" w:rsidRDefault="005D6FD8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и</w:t>
            </w:r>
            <w:r w:rsidR="004742C1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нформации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междисциплинарных связей географии.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Название традиционных и новых источников географической информации.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Демонстрация роли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Интернета и геоинформационных систем в изучении географии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2. Политическое устройство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республиканской</w:t>
            </w:r>
            <w:proofErr w:type="gram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и монархической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формами правления, унитарным и федеративным типами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государственного устройства в различных регионах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различий развитых и развивающихся стран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по уровню их социально-экономического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и характеризовать различные</w:t>
            </w:r>
          </w:p>
          <w:p w:rsidR="004742C1" w:rsidRPr="005C41A4" w:rsidRDefault="004742C1" w:rsidP="00CC6474">
            <w:pPr>
              <w:widowControl/>
              <w:tabs>
                <w:tab w:val="left" w:pos="432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типы стран по уровню социально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экономического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3. География мировых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природных ресурсов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Объяснение основных направлений </w:t>
            </w:r>
            <w:proofErr w:type="spell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экологизации</w:t>
            </w:r>
            <w:proofErr w:type="spell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хозяйственной деятельности человека.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различных типов природопользования.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сновные мировые районы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добычи различных видов минеральных ресурсов.</w:t>
            </w:r>
          </w:p>
          <w:p w:rsidR="004742C1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основные направления использования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ресурсов Мирового океана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  <w:p w:rsidR="003717A2" w:rsidRPr="00CF78EE" w:rsidRDefault="003717A2" w:rsidP="003717A2">
            <w:pPr>
              <w:rPr>
                <w:rFonts w:ascii="Times New Roman" w:eastAsia="Times New Roman" w:hAnsi="Times New Roman" w:cs="Times New Roman"/>
              </w:rPr>
            </w:pPr>
            <w:r w:rsidRPr="00CF78EE">
              <w:rPr>
                <w:rFonts w:ascii="Times New Roman" w:eastAsia="Times New Roman" w:hAnsi="Times New Roman" w:cs="Times New Roman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дел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я</w:t>
            </w:r>
            <w:r w:rsidRPr="00CF78EE">
              <w:rPr>
                <w:rFonts w:ascii="Times New Roman" w:eastAsia="Times New Roman" w:hAnsi="Times New Roman" w:cs="Times New Roman"/>
              </w:rPr>
              <w:t>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снов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ны</w:t>
            </w:r>
            <w:r w:rsidRPr="00CF78EE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ро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б</w:t>
            </w:r>
            <w:r w:rsidRPr="00CF78EE">
              <w:rPr>
                <w:rFonts w:ascii="Times New Roman" w:eastAsia="Times New Roman" w:hAnsi="Times New Roman" w:cs="Times New Roman"/>
              </w:rPr>
              <w:t>лемы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рспе</w:t>
            </w:r>
            <w:r w:rsidRPr="00CF78EE">
              <w:rPr>
                <w:rFonts w:ascii="Times New Roman" w:eastAsia="Times New Roman" w:hAnsi="Times New Roman" w:cs="Times New Roman"/>
                <w:spacing w:val="-3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вы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ен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рир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дн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р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CF78EE">
              <w:rPr>
                <w:rFonts w:ascii="Times New Roman" w:eastAsia="Times New Roman" w:hAnsi="Times New Roman" w:cs="Times New Roman"/>
              </w:rPr>
              <w:t>рсов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Ар</w:t>
            </w:r>
            <w:r w:rsidRPr="00CF78EE">
              <w:rPr>
                <w:rFonts w:ascii="Times New Roman" w:eastAsia="Times New Roman" w:hAnsi="Times New Roman" w:cs="Times New Roman"/>
                <w:spacing w:val="-4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Ан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</w:rPr>
              <w:t>ар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и.</w:t>
            </w:r>
          </w:p>
          <w:p w:rsidR="003717A2" w:rsidRPr="005C41A4" w:rsidRDefault="003717A2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4. География населения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мировую десятку стран с наибольшей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различных типов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воспроизводства населения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приведение примеров стран, для которых они характерны.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основные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оказатели качества жизни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стран с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однородным</w:t>
            </w:r>
            <w:proofErr w:type="gram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и наиболее разнородным расовым, этническим и религиозным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средней плотностью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основных направлений и причин современных международных миграций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долей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мировые «сверхгорода» и мегалополисы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5. Мировое хозяйство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Современные особенности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давать определение понятий «международное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географическое разделение труда», «международная специализация» и «международное кооперирование».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современной научно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технической революции.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ущие мировые и региональные эко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номические интеграционные группировки.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отраслей различных сфер хозяйственной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наиболее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ередовые и наиболее отсталые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страны мира по уровню их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D6FD8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первич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ной сферы мирового хозяйства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«зеленой революции».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меры стран, являющихся ведущи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ми мировыми производителями различных видов продукции растениеводства и животноводства.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различных видов минерального сырья.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горнопромышленные и сельскохозяйственные районы мира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География отраслей вторичной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черных и цветных металлов. Выделение стран с наиболее высоким уровнем развития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машиностроения.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автомобилей, морских невоенных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судов, серной кислоты, пластмасс, химических волокон,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синтетического каучука, пиломатериалов, бумаги и тканей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третичной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перевозке грузов и пассажиров.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крупнейшие мировые торговые порты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и аэропорты, объяснять их распределение по регионам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странам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районы международного туризма.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местоположение ведущих мировых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центров биржевой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 с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аибольшими объемами внешней торговли товарами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6. Регионы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</w:t>
            </w:r>
            <w:proofErr w:type="gramStart"/>
            <w:r>
              <w:rPr>
                <w:rFonts w:ascii="Times New Roman" w:hAnsi="Times New Roman" w:cs="Times New Roman"/>
                <w:color w:val="auto"/>
                <w:lang w:bidi="ar-SA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bidi="ar-SA"/>
              </w:rPr>
              <w:t>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Зарубежной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Европы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Европы,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наиболее хорошо обе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спеченных различными видами при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крупнейшие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агломерации, основные промышленные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и сельскохозяйственные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районы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объяснять особенности территориальной структуры хозяйства Германии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В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еликобритании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Зарубежной Азии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Азии по площади территории, численности населения и уровню экономического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определять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proofErr w:type="spellStart"/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р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есурсообеспеченность</w:t>
            </w:r>
            <w:proofErr w:type="spell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различных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Азии с наибольшими и наименьшими значениями естественного прироста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Азии с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однородным и разнородным этническим и религиозным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крупнейшие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ломерации, основные горнопромыш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ленные и сельскохозяйственные районы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территориальной структуры хозяйства Японии, Китая и Индии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Африки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причины экономической отсталости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</w:t>
            </w:r>
            <w:proofErr w:type="gramStart"/>
            <w:r>
              <w:rPr>
                <w:rFonts w:ascii="Times New Roman" w:hAnsi="Times New Roman" w:cs="Times New Roman"/>
                <w:color w:val="auto"/>
                <w:lang w:bidi="ar-SA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bidi="ar-SA"/>
              </w:rPr>
              <w:t>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Северной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одные, исторические и экономиче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ские особенности развития Северной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отраслей международной специализации Канады, умение показывать на карте и характеризовать ее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крупнейшие промышленные центры, основные горнопромышленные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Умение объяснять особенности расово-этнического состава и размещения населения США.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крупнейшие городские агломерации,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егалополисы, основные</w:t>
            </w:r>
          </w:p>
          <w:p w:rsidR="004742C1" w:rsidRPr="005C41A4" w:rsidRDefault="004742C1" w:rsidP="00CC6474">
            <w:pPr>
              <w:widowControl/>
              <w:tabs>
                <w:tab w:val="left" w:pos="1070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 США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Латинской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на карте различные страны Латин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Латинской Америки по площади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территории, 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Латинской Америки с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наибольшими и наименьшими значениями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естественного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прироста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Латинской Америки по расовому составу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урбанизации стран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отраслей международной специализации в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Бразилии и Мексике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Австралии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Океании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природные и исторические особенности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 Австралии и Океании.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отраслей международной специализации Австралии, умение показывать на карте и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х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арактеризовать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ее крупнейшие промышленные центры, основные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г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орнопромышленные и сельскохозяйственные районы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7. Россия в современном мире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современные особенности экономико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географического положения 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основных товарных статей экспорта и импорта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ведущих внешнеторговых партнеров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8. Географические аспекты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современных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глобальных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проблем человечества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Выделение глобальных проблем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человечества.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проявления сырьевой,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нергетической, демографической, продовольственной и экологической проблем человечества, предлагать возможные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пути их решения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146EAD" w:rsidRPr="005C41A4" w:rsidRDefault="00146EAD" w:rsidP="00CC6474">
      <w:pPr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br w:type="page"/>
      </w:r>
    </w:p>
    <w:p w:rsidR="000E667E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5C41A4">
        <w:rPr>
          <w:rFonts w:ascii="Times New Roman" w:hAnsi="Times New Roman" w:cs="Times New Roman"/>
          <w:b/>
          <w:color w:val="auto"/>
        </w:rPr>
        <w:lastRenderedPageBreak/>
        <w:t>3</w:t>
      </w:r>
      <w:r w:rsidR="00A74D7D">
        <w:rPr>
          <w:rFonts w:ascii="Times New Roman" w:hAnsi="Times New Roman" w:cs="Times New Roman"/>
          <w:b/>
          <w:color w:val="auto"/>
        </w:rPr>
        <w:t xml:space="preserve"> УЧЕБНО - </w:t>
      </w:r>
      <w:proofErr w:type="gramStart"/>
      <w:r w:rsidR="00A74D7D">
        <w:rPr>
          <w:rFonts w:ascii="Times New Roman" w:hAnsi="Times New Roman" w:cs="Times New Roman"/>
          <w:b/>
          <w:color w:val="auto"/>
        </w:rPr>
        <w:t>МЕТОДИЧЕСКОЕ</w:t>
      </w:r>
      <w:proofErr w:type="gramEnd"/>
      <w:r w:rsidR="00A74D7D">
        <w:rPr>
          <w:rFonts w:ascii="Times New Roman" w:hAnsi="Times New Roman" w:cs="Times New Roman"/>
          <w:b/>
          <w:color w:val="auto"/>
        </w:rPr>
        <w:t xml:space="preserve"> И МАТЕРИАЛЬНО- ТЕХНИЧЕСКОЕ ОБСПЕЧЕНИЕ ПРОГРАММЫ УЧЕБНОЙ ДИСЦИПЛИНЫ</w:t>
      </w:r>
    </w:p>
    <w:p w:rsidR="00146EAD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Учебно-методическое обеспечение обучения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5C41A4">
        <w:rPr>
          <w:b/>
          <w:sz w:val="24"/>
          <w:szCs w:val="24"/>
        </w:rPr>
        <w:t>Для студентов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Баранчиков Е. В.</w:t>
      </w:r>
      <w:r w:rsidR="00447310">
        <w:rPr>
          <w:sz w:val="24"/>
          <w:szCs w:val="24"/>
        </w:rPr>
        <w:t xml:space="preserve"> География: учебник для студентов профессиональных образовательных организаций, осваивающих профессии и специальности</w:t>
      </w:r>
      <w:r w:rsidR="00A96585">
        <w:rPr>
          <w:sz w:val="24"/>
          <w:szCs w:val="24"/>
        </w:rPr>
        <w:t xml:space="preserve"> СПО</w:t>
      </w:r>
      <w:r w:rsidR="00447310">
        <w:rPr>
          <w:sz w:val="24"/>
          <w:szCs w:val="24"/>
        </w:rPr>
        <w:t xml:space="preserve"> — М., 2017</w:t>
      </w:r>
      <w:r w:rsidRPr="005C41A4">
        <w:rPr>
          <w:sz w:val="24"/>
          <w:szCs w:val="24"/>
        </w:rPr>
        <w:t>.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 w:rsidRPr="005C41A4">
        <w:rPr>
          <w:rStyle w:val="ab"/>
          <w:sz w:val="24"/>
          <w:szCs w:val="24"/>
        </w:rPr>
        <w:t>Петрусюк</w:t>
      </w:r>
      <w:proofErr w:type="spellEnd"/>
      <w:r w:rsidRPr="005C41A4">
        <w:rPr>
          <w:rStyle w:val="ab"/>
          <w:sz w:val="24"/>
          <w:szCs w:val="24"/>
        </w:rPr>
        <w:t xml:space="preserve"> О. А.</w:t>
      </w:r>
      <w:r w:rsidR="00A96585">
        <w:rPr>
          <w:sz w:val="24"/>
          <w:szCs w:val="24"/>
        </w:rPr>
        <w:t xml:space="preserve"> География.</w:t>
      </w:r>
      <w:r w:rsidRPr="005C41A4">
        <w:rPr>
          <w:sz w:val="24"/>
          <w:szCs w:val="24"/>
        </w:rPr>
        <w:t xml:space="preserve"> Дидактические материалы: учебно</w:t>
      </w:r>
      <w:r w:rsidR="00A96585">
        <w:rPr>
          <w:sz w:val="24"/>
          <w:szCs w:val="24"/>
        </w:rPr>
        <w:t>е пособие для студентов профессиональных образовательных организаций,</w:t>
      </w:r>
      <w:r w:rsidR="00A96585" w:rsidRPr="00A96585">
        <w:rPr>
          <w:sz w:val="24"/>
          <w:szCs w:val="24"/>
        </w:rPr>
        <w:t xml:space="preserve"> </w:t>
      </w:r>
      <w:r w:rsidR="00A96585"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146EAD" w:rsidRPr="005C41A4" w:rsidRDefault="0072466F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rStyle w:val="ab"/>
          <w:sz w:val="24"/>
          <w:szCs w:val="24"/>
        </w:rPr>
        <w:t xml:space="preserve"> </w:t>
      </w:r>
      <w:r w:rsidR="00146EAD" w:rsidRPr="005C41A4">
        <w:rPr>
          <w:rStyle w:val="ab"/>
          <w:sz w:val="24"/>
          <w:szCs w:val="24"/>
        </w:rPr>
        <w:t xml:space="preserve"> </w:t>
      </w:r>
      <w:proofErr w:type="spellStart"/>
      <w:r w:rsidR="00146EAD" w:rsidRPr="005C41A4">
        <w:rPr>
          <w:rStyle w:val="ab"/>
          <w:sz w:val="24"/>
          <w:szCs w:val="24"/>
        </w:rPr>
        <w:t>Петрусюк</w:t>
      </w:r>
      <w:proofErr w:type="spellEnd"/>
      <w:r w:rsidR="00146EAD" w:rsidRPr="005C41A4">
        <w:rPr>
          <w:rStyle w:val="ab"/>
          <w:sz w:val="24"/>
          <w:szCs w:val="24"/>
        </w:rPr>
        <w:t xml:space="preserve"> О. А.</w:t>
      </w:r>
      <w:r w:rsidR="00146EAD" w:rsidRPr="005C41A4">
        <w:rPr>
          <w:sz w:val="24"/>
          <w:szCs w:val="24"/>
        </w:rPr>
        <w:t xml:space="preserve"> География</w:t>
      </w:r>
      <w:r>
        <w:rPr>
          <w:sz w:val="24"/>
          <w:szCs w:val="24"/>
        </w:rPr>
        <w:t xml:space="preserve">. </w:t>
      </w:r>
      <w:r w:rsidR="00146EAD" w:rsidRPr="005C41A4">
        <w:rPr>
          <w:sz w:val="24"/>
          <w:szCs w:val="24"/>
        </w:rPr>
        <w:t>Контрольн</w:t>
      </w:r>
      <w:r>
        <w:rPr>
          <w:sz w:val="24"/>
          <w:szCs w:val="24"/>
        </w:rPr>
        <w:t>ые задания: учебное пособие студентов профессиональных образовательных организаций,</w:t>
      </w:r>
      <w:r w:rsidRPr="00A96585">
        <w:rPr>
          <w:sz w:val="24"/>
          <w:szCs w:val="24"/>
        </w:rPr>
        <w:t xml:space="preserve"> </w:t>
      </w:r>
      <w:r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146EAD" w:rsidRPr="005C41A4" w:rsidRDefault="0072466F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rStyle w:val="ab"/>
          <w:sz w:val="24"/>
          <w:szCs w:val="24"/>
        </w:rPr>
        <w:t xml:space="preserve"> </w:t>
      </w:r>
      <w:r w:rsidR="00146EAD" w:rsidRPr="005C41A4">
        <w:rPr>
          <w:rStyle w:val="ab"/>
          <w:sz w:val="24"/>
          <w:szCs w:val="24"/>
        </w:rPr>
        <w:t xml:space="preserve"> </w:t>
      </w:r>
      <w:proofErr w:type="spellStart"/>
      <w:r w:rsidR="00146EAD" w:rsidRPr="005C41A4">
        <w:rPr>
          <w:rStyle w:val="ab"/>
          <w:sz w:val="24"/>
          <w:szCs w:val="24"/>
        </w:rPr>
        <w:t>Петрусюк</w:t>
      </w:r>
      <w:proofErr w:type="spellEnd"/>
      <w:r w:rsidR="00146EAD" w:rsidRPr="005C41A4">
        <w:rPr>
          <w:rStyle w:val="ab"/>
          <w:sz w:val="24"/>
          <w:szCs w:val="24"/>
        </w:rPr>
        <w:t xml:space="preserve"> О. А.</w:t>
      </w:r>
      <w:r w:rsidR="00146EAD" w:rsidRPr="005C41A4">
        <w:rPr>
          <w:sz w:val="24"/>
          <w:szCs w:val="24"/>
        </w:rPr>
        <w:t xml:space="preserve"> География </w:t>
      </w:r>
      <w:r>
        <w:rPr>
          <w:sz w:val="24"/>
          <w:szCs w:val="24"/>
        </w:rPr>
        <w:t xml:space="preserve"> </w:t>
      </w:r>
      <w:r w:rsidR="00146EAD" w:rsidRPr="005C41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46EAD" w:rsidRPr="005C41A4">
        <w:rPr>
          <w:sz w:val="24"/>
          <w:szCs w:val="24"/>
        </w:rPr>
        <w:t xml:space="preserve"> Практикум: учебное пособие </w:t>
      </w:r>
      <w:r>
        <w:rPr>
          <w:sz w:val="24"/>
          <w:szCs w:val="24"/>
        </w:rPr>
        <w:t>студентов профессиональных образовательных организаций,</w:t>
      </w:r>
      <w:r w:rsidRPr="00A96585">
        <w:rPr>
          <w:sz w:val="24"/>
          <w:szCs w:val="24"/>
        </w:rPr>
        <w:t xml:space="preserve"> </w:t>
      </w:r>
      <w:r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>
        <w:rPr>
          <w:b/>
        </w:rPr>
        <w:t>Для преподавателей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О</w:t>
      </w:r>
      <w:r w:rsidRPr="00751B93">
        <w:t xml:space="preserve">б </w:t>
      </w:r>
      <w:r w:rsidRPr="00751B93">
        <w:rPr>
          <w:spacing w:val="-1"/>
        </w:rPr>
        <w:t>об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 xml:space="preserve">и в 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 xml:space="preserve">й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5"/>
        </w:rPr>
        <w:t>д</w:t>
      </w:r>
      <w:r w:rsidRPr="00751B93">
        <w:t>е</w:t>
      </w:r>
      <w:r w:rsidRPr="00751B93">
        <w:rPr>
          <w:spacing w:val="-1"/>
        </w:rPr>
        <w:t>р</w:t>
      </w:r>
      <w:r w:rsidRPr="00751B93"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rPr>
          <w:spacing w:val="-1"/>
        </w:rPr>
        <w:t>и</w:t>
      </w:r>
      <w:r w:rsidRPr="00751B93">
        <w:t xml:space="preserve">: </w:t>
      </w:r>
      <w:proofErr w:type="spellStart"/>
      <w:r w:rsidRPr="00751B93">
        <w:t>ф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proofErr w:type="spellEnd"/>
      <w:r w:rsidRPr="00751B93">
        <w:t>. 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t xml:space="preserve">н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</w:t>
      </w:r>
      <w:r>
        <w:t xml:space="preserve"> </w:t>
      </w:r>
      <w:r w:rsidRPr="00751B93">
        <w:t>№</w:t>
      </w:r>
      <w:r w:rsidRPr="00751B93">
        <w:rPr>
          <w:spacing w:val="1"/>
        </w:rPr>
        <w:t>2</w:t>
      </w:r>
      <w:r w:rsidRPr="00751B93">
        <w:rPr>
          <w:spacing w:val="-1"/>
        </w:rPr>
        <w:t>7</w:t>
      </w:r>
      <w:r w:rsidRPr="00751B93">
        <w:rPr>
          <w:spacing w:val="2"/>
        </w:rPr>
        <w:t>3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proofErr w:type="gramStart"/>
      <w:r w:rsidRPr="00751B93">
        <w:t>З(</w:t>
      </w:r>
      <w:proofErr w:type="gramEnd"/>
      <w:r w:rsidRPr="00751B93">
        <w:t>в</w:t>
      </w:r>
      <w:r w:rsidRPr="00751B93">
        <w:rPr>
          <w:spacing w:val="1"/>
        </w:rPr>
        <w:t>р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t>.</w:t>
      </w:r>
      <w:r>
        <w:t xml:space="preserve">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3"/>
        </w:rPr>
        <w:t>л</w:t>
      </w:r>
      <w:r w:rsidRPr="00751B93">
        <w:rPr>
          <w:spacing w:val="-1"/>
        </w:rPr>
        <w:t>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>хза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t>в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.0</w:t>
      </w:r>
      <w:r w:rsidRPr="00751B93">
        <w:rPr>
          <w:spacing w:val="1"/>
        </w:rPr>
        <w:t>5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9</w:t>
      </w:r>
      <w:r w:rsidRPr="00751B93">
        <w:rPr>
          <w:spacing w:val="10"/>
        </w:rPr>
        <w:t>9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6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1"/>
        </w:rPr>
        <w:t>06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12</w:t>
      </w:r>
      <w:r w:rsidRPr="00751B93">
        <w:rPr>
          <w:spacing w:val="5"/>
        </w:rPr>
        <w:t>0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02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7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1</w:t>
      </w:r>
      <w:r w:rsidRPr="00751B93">
        <w:rPr>
          <w:spacing w:val="1"/>
        </w:rPr>
        <w:t>7</w:t>
      </w:r>
      <w:r w:rsidRPr="00751B93">
        <w:rPr>
          <w:spacing w:val="5"/>
        </w:rPr>
        <w:t>0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23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1"/>
        </w:rPr>
        <w:t>2</w:t>
      </w:r>
      <w:r w:rsidRPr="00751B93">
        <w:rPr>
          <w:spacing w:val="-1"/>
        </w:rPr>
        <w:t>0</w:t>
      </w:r>
      <w:r w:rsidRPr="00751B93">
        <w:rPr>
          <w:spacing w:val="5"/>
        </w:rPr>
        <w:t>3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25</w:t>
      </w:r>
      <w:r w:rsidRPr="00751B93">
        <w:rPr>
          <w:spacing w:val="-3"/>
        </w:rPr>
        <w:t>.</w:t>
      </w:r>
      <w:r w:rsidRPr="00751B93">
        <w:rPr>
          <w:spacing w:val="-11"/>
        </w:rPr>
        <w:t>1</w:t>
      </w:r>
      <w:r w:rsidRPr="00751B93">
        <w:rPr>
          <w:spacing w:val="1"/>
        </w:rPr>
        <w:t>1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3</w:t>
      </w:r>
      <w:r w:rsidRPr="00751B93">
        <w:rPr>
          <w:spacing w:val="1"/>
        </w:rPr>
        <w:t>1</w:t>
      </w:r>
      <w:r w:rsidRPr="00751B93">
        <w:rPr>
          <w:spacing w:val="2"/>
        </w:rPr>
        <w:t>7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02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1"/>
        </w:rPr>
        <w:t>1</w:t>
      </w:r>
      <w:r w:rsidRPr="00751B93">
        <w:rPr>
          <w:spacing w:val="6"/>
        </w:rPr>
        <w:t>1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3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4</w:t>
      </w:r>
      <w:r>
        <w:t xml:space="preserve"> </w:t>
      </w:r>
      <w:r w:rsidRPr="00751B93">
        <w:t xml:space="preserve">№  </w:t>
      </w:r>
      <w:r w:rsidRPr="00751B93">
        <w:rPr>
          <w:spacing w:val="1"/>
        </w:rPr>
        <w:t>1</w:t>
      </w:r>
      <w:r w:rsidRPr="00751B93">
        <w:rPr>
          <w:spacing w:val="3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2"/>
        </w:rPr>
        <w:t>84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-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5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"/>
        </w:rPr>
        <w:t>1</w:t>
      </w:r>
      <w:r w:rsidRPr="00751B93">
        <w:rPr>
          <w:spacing w:val="1"/>
        </w:rPr>
        <w:t>3</w:t>
      </w:r>
      <w:r w:rsidRPr="00751B93">
        <w:rPr>
          <w:spacing w:val="4"/>
        </w:rPr>
        <w:t>5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04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6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"/>
        </w:rPr>
        <w:t>14</w:t>
      </w:r>
      <w:r w:rsidRPr="00751B93">
        <w:rPr>
          <w:spacing w:val="5"/>
        </w:rPr>
        <w:t>8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proofErr w:type="spellStart"/>
      <w:r w:rsidRPr="00751B93">
        <w:t>с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</w:t>
      </w:r>
      <w:proofErr w:type="spellEnd"/>
      <w:r w:rsidRPr="00751B93">
        <w:t>.,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-1"/>
        </w:rPr>
        <w:t>нн</w:t>
      </w:r>
      <w:r w:rsidRPr="00751B93">
        <w:rPr>
          <w:spacing w:val="1"/>
        </w:rPr>
        <w:t>ы</w:t>
      </w:r>
      <w:r w:rsidRPr="00751B93">
        <w:t xml:space="preserve">ми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-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ны</w:t>
      </w:r>
      <w:r w:rsidRPr="00751B93">
        <w:t>м</w:t>
      </w:r>
      <w:r>
        <w:t xml:space="preserve"> </w:t>
      </w:r>
      <w:r w:rsidRPr="00751B93">
        <w:t>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-4"/>
        </w:rPr>
        <w:t>о</w:t>
      </w:r>
      <w:r w:rsidRPr="00751B93">
        <w:t xml:space="preserve">м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04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6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 xml:space="preserve">4 № </w:t>
      </w:r>
      <w:r w:rsidRPr="00751B93">
        <w:rPr>
          <w:spacing w:val="-1"/>
        </w:rPr>
        <w:t>1</w:t>
      </w:r>
      <w:r w:rsidRPr="00751B93">
        <w:rPr>
          <w:spacing w:val="1"/>
        </w:rPr>
        <w:t>4</w:t>
      </w:r>
      <w:r w:rsidRPr="00751B93">
        <w:rPr>
          <w:spacing w:val="7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 xml:space="preserve">, в 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 xml:space="preserve">.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rPr>
          <w:spacing w:val="1"/>
        </w:rPr>
        <w:t>6</w:t>
      </w:r>
      <w:r w:rsidRPr="00751B93">
        <w:t>,с и</w:t>
      </w:r>
      <w:r w:rsidRPr="00751B93">
        <w:rPr>
          <w:spacing w:val="-5"/>
        </w:rPr>
        <w:t>з</w:t>
      </w:r>
      <w:r w:rsidRPr="00751B93">
        <w:t>м</w:t>
      </w:r>
      <w:proofErr w:type="gramStart"/>
      <w:r w:rsidRPr="00751B93">
        <w:t>.</w:t>
      </w:r>
      <w:r w:rsidRPr="00751B93">
        <w:rPr>
          <w:spacing w:val="-4"/>
        </w:rPr>
        <w:t>о</w:t>
      </w:r>
      <w:proofErr w:type="gramEnd"/>
      <w:r w:rsidRPr="00751B93">
        <w:t>т1</w:t>
      </w:r>
      <w:r w:rsidRPr="00751B93">
        <w:rPr>
          <w:spacing w:val="1"/>
        </w:rPr>
        <w:t>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rPr>
          <w:spacing w:val="1"/>
        </w:rPr>
        <w:t>6</w:t>
      </w:r>
      <w:r w:rsidRPr="00751B93">
        <w:t>.)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П</w:t>
      </w:r>
      <w:r w:rsidRPr="00751B93">
        <w:rPr>
          <w:spacing w:val="1"/>
        </w:rPr>
        <w:t>ри</w:t>
      </w:r>
      <w:r w:rsidRPr="00751B93">
        <w:rPr>
          <w:spacing w:val="-4"/>
        </w:rPr>
        <w:t>к</w:t>
      </w:r>
      <w:r w:rsidRPr="00751B93">
        <w:t>аз</w:t>
      </w:r>
      <w:r>
        <w:t xml:space="preserve"> 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1"/>
        </w:rPr>
        <w:t>р</w:t>
      </w:r>
      <w:r w:rsidRPr="00751B93">
        <w:t>с</w:t>
      </w:r>
      <w:r w:rsidRPr="00751B93">
        <w:rPr>
          <w:spacing w:val="-3"/>
        </w:rPr>
        <w:t>т</w:t>
      </w:r>
      <w:r w:rsidRPr="00751B93">
        <w:rPr>
          <w:spacing w:val="-5"/>
        </w:rPr>
        <w:t>в</w:t>
      </w:r>
      <w:r w:rsidRPr="00751B93">
        <w:t>а</w:t>
      </w:r>
      <w:r>
        <w:t xml:space="preserve"> 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</w:t>
      </w:r>
      <w:r>
        <w:t xml:space="preserve"> </w:t>
      </w:r>
      <w:r w:rsidRPr="00751B93">
        <w:t>и</w:t>
      </w:r>
      <w:r>
        <w:t xml:space="preserve"> </w:t>
      </w:r>
      <w:r w:rsidRPr="00751B93">
        <w:rPr>
          <w:spacing w:val="1"/>
        </w:rPr>
        <w:t>н</w:t>
      </w:r>
      <w:r w:rsidRPr="00751B93">
        <w:rPr>
          <w:spacing w:val="-17"/>
        </w:rPr>
        <w:t>а</w:t>
      </w:r>
      <w:r w:rsidRPr="00751B93">
        <w:rPr>
          <w:spacing w:val="-4"/>
        </w:rPr>
        <w:t>у</w:t>
      </w:r>
      <w:r w:rsidRPr="00751B93">
        <w:t>ки</w:t>
      </w:r>
      <w:r>
        <w:t xml:space="preserve"> </w:t>
      </w:r>
      <w:r w:rsidRPr="00751B93">
        <w:rPr>
          <w:spacing w:val="-5"/>
        </w:rPr>
        <w:t>Р</w:t>
      </w:r>
      <w:r w:rsidRPr="00751B93">
        <w:t>Ф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3</w:t>
      </w:r>
      <w:r w:rsidRPr="00751B93">
        <w:t>1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-4"/>
        </w:rPr>
        <w:t>к</w:t>
      </w:r>
      <w:r w:rsidRPr="00751B93">
        <w:rPr>
          <w:spacing w:val="-2"/>
        </w:rPr>
        <w:t>а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я</w:t>
      </w:r>
      <w:r>
        <w:t xml:space="preserve"> </w:t>
      </w:r>
      <w:r w:rsidRPr="00751B93">
        <w:rPr>
          <w:spacing w:val="-1"/>
        </w:rPr>
        <w:t>20</w:t>
      </w:r>
      <w:r w:rsidRPr="00751B93">
        <w:rPr>
          <w:spacing w:val="1"/>
        </w:rPr>
        <w:t>1</w:t>
      </w:r>
      <w:r w:rsidRPr="00751B93">
        <w:t>5</w:t>
      </w:r>
      <w:r w:rsidRPr="00751B93">
        <w:rPr>
          <w:spacing w:val="-31"/>
        </w:rPr>
        <w:t>г</w:t>
      </w:r>
      <w:r w:rsidRPr="00751B93">
        <w:t>.</w:t>
      </w:r>
      <w:r>
        <w:t xml:space="preserve"> </w:t>
      </w:r>
      <w:r w:rsidRPr="00751B93">
        <w:rPr>
          <w:lang w:val="en-US"/>
        </w:rPr>
        <w:t>N</w:t>
      </w:r>
      <w:r w:rsidRPr="00751B93">
        <w:rPr>
          <w:spacing w:val="1"/>
        </w:rPr>
        <w:t>1</w:t>
      </w:r>
      <w:r w:rsidRPr="00751B93">
        <w:rPr>
          <w:spacing w:val="-1"/>
        </w:rPr>
        <w:t>57</w:t>
      </w:r>
      <w:r w:rsidRPr="00751B93">
        <w:t>8 «О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 xml:space="preserve">и 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ме</w:t>
      </w:r>
      <w:r w:rsidRPr="00751B93">
        <w:rPr>
          <w:spacing w:val="1"/>
        </w:rPr>
        <w:t>н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й</w:t>
      </w:r>
      <w:r>
        <w:t xml:space="preserve"> </w:t>
      </w:r>
      <w:r w:rsidRPr="00751B93">
        <w:t>в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 xml:space="preserve">й </w:t>
      </w:r>
      <w:r w:rsidRPr="00751B93">
        <w:rPr>
          <w:spacing w:val="-7"/>
        </w:rPr>
        <w:t>г</w:t>
      </w:r>
      <w:r w:rsidRPr="00751B93">
        <w:rPr>
          <w:spacing w:val="8"/>
        </w:rPr>
        <w:t>о</w:t>
      </w:r>
      <w:r w:rsidRPr="00751B93">
        <w:rPr>
          <w:spacing w:val="-5"/>
        </w:rPr>
        <w:t>с</w:t>
      </w:r>
      <w:r w:rsidRPr="00751B93">
        <w:rPr>
          <w:spacing w:val="-20"/>
        </w:rPr>
        <w:t>у</w:t>
      </w:r>
      <w:r w:rsidRPr="00751B93">
        <w:rPr>
          <w:spacing w:val="1"/>
        </w:rPr>
        <w:t>д</w:t>
      </w:r>
      <w:r w:rsidRPr="00751B93">
        <w:t>а</w:t>
      </w:r>
      <w:r w:rsidRPr="00751B93">
        <w:rPr>
          <w:spacing w:val="1"/>
        </w:rPr>
        <w:t>р</w:t>
      </w:r>
      <w:r w:rsidRPr="00751B93">
        <w:t>ст</w:t>
      </w:r>
      <w:r w:rsidRPr="00751B93">
        <w:rPr>
          <w:spacing w:val="-3"/>
        </w:rPr>
        <w:t>в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льны</w:t>
      </w:r>
      <w:r w:rsidRPr="00751B93">
        <w:t>й</w:t>
      </w:r>
      <w:r>
        <w:t xml:space="preserve"> </w:t>
      </w:r>
      <w:r w:rsidRPr="00751B93">
        <w:t>с</w:t>
      </w:r>
      <w:r w:rsidRPr="00751B93">
        <w:rPr>
          <w:spacing w:val="2"/>
        </w:rPr>
        <w:t>т</w:t>
      </w:r>
      <w:r w:rsidRPr="00751B93">
        <w:t>а</w:t>
      </w:r>
      <w:r w:rsidRPr="00751B93">
        <w:rPr>
          <w:spacing w:val="1"/>
        </w:rPr>
        <w:t>нд</w:t>
      </w:r>
      <w:r w:rsidRPr="00751B93">
        <w:t>а</w:t>
      </w:r>
      <w:r w:rsidRPr="00751B93">
        <w:rPr>
          <w:spacing w:val="-3"/>
        </w:rPr>
        <w:t>р</w:t>
      </w:r>
      <w:r w:rsidRPr="00751B93">
        <w:t>т</w:t>
      </w:r>
      <w:r>
        <w:t xml:space="preserve"> 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н</w:t>
      </w:r>
      <w:r w:rsidRPr="00751B93">
        <w:t>е</w:t>
      </w:r>
      <w:r w:rsidRPr="00751B93">
        <w:rPr>
          <w:spacing w:val="-9"/>
        </w:rPr>
        <w:t>г</w:t>
      </w:r>
      <w:r w:rsidRPr="00751B93">
        <w:t>о</w:t>
      </w:r>
      <w:r>
        <w:t xml:space="preserve"> </w:t>
      </w:r>
      <w:r w:rsidRPr="00751B93">
        <w:rPr>
          <w:spacing w:val="1"/>
        </w:rPr>
        <w:t>об</w:t>
      </w:r>
      <w:r w:rsidRPr="00751B93">
        <w:rPr>
          <w:spacing w:val="-3"/>
        </w:rPr>
        <w:t>щ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я,</w:t>
      </w:r>
      <w:r>
        <w:t xml:space="preserve"> </w:t>
      </w:r>
      <w:proofErr w:type="gramStart"/>
      <w:r w:rsidRPr="00751B93">
        <w:rPr>
          <w:spacing w:val="-4"/>
        </w:rPr>
        <w:t>у</w:t>
      </w:r>
      <w:r w:rsidRPr="00751B93">
        <w:t>т</w:t>
      </w:r>
      <w:r w:rsidRPr="00751B93">
        <w:rPr>
          <w:spacing w:val="-3"/>
        </w:rPr>
        <w:t>в</w:t>
      </w:r>
      <w:r w:rsidRPr="00751B93">
        <w:t>е</w:t>
      </w:r>
      <w:r w:rsidRPr="00751B93">
        <w:rPr>
          <w:spacing w:val="1"/>
        </w:rPr>
        <w:t>р</w:t>
      </w:r>
      <w:r w:rsidRPr="00751B93">
        <w:t>ж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>
        <w:t xml:space="preserve">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и</w:t>
      </w:r>
      <w:r w:rsidRPr="00751B93">
        <w:rPr>
          <w:spacing w:val="-4"/>
        </w:rPr>
        <w:t>к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-4"/>
        </w:rPr>
        <w:t>о</w:t>
      </w:r>
      <w:r w:rsidRPr="00751B93">
        <w:t>м</w:t>
      </w:r>
      <w:proofErr w:type="gramEnd"/>
      <w:r>
        <w:t xml:space="preserve"> 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-1"/>
        </w:rPr>
        <w:t>р</w:t>
      </w:r>
      <w:r w:rsidRPr="00751B93">
        <w:t>ст</w:t>
      </w:r>
      <w:r w:rsidRPr="00751B93">
        <w:rPr>
          <w:spacing w:val="-6"/>
        </w:rPr>
        <w:t>в</w:t>
      </w:r>
      <w:r w:rsidRPr="00751B93">
        <w:t>а</w:t>
      </w:r>
      <w:r>
        <w:t xml:space="preserve">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</w:t>
      </w:r>
      <w:r>
        <w:t xml:space="preserve"> </w:t>
      </w:r>
      <w:r w:rsidRPr="00751B93">
        <w:t>и</w:t>
      </w:r>
      <w:r>
        <w:t xml:space="preserve"> </w:t>
      </w:r>
      <w:r w:rsidRPr="00751B93">
        <w:rPr>
          <w:spacing w:val="1"/>
        </w:rPr>
        <w:t>н</w:t>
      </w:r>
      <w:r w:rsidRPr="00751B93">
        <w:rPr>
          <w:spacing w:val="-14"/>
        </w:rPr>
        <w:t>а</w:t>
      </w:r>
      <w:r w:rsidRPr="00751B93">
        <w:rPr>
          <w:spacing w:val="-4"/>
        </w:rPr>
        <w:t>у</w:t>
      </w:r>
      <w:r w:rsidRPr="00751B93">
        <w:t>ки</w:t>
      </w:r>
      <w:r>
        <w:t xml:space="preserve"> 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>й</w:t>
      </w:r>
      <w:r>
        <w:t xml:space="preserve"> </w:t>
      </w:r>
      <w:r w:rsidRPr="00751B93">
        <w:rPr>
          <w:spacing w:val="-3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-2"/>
        </w:rPr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t>и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1</w:t>
      </w:r>
      <w:r w:rsidRPr="00751B93">
        <w:t>7</w:t>
      </w:r>
      <w:r w:rsidRPr="00751B93">
        <w:rPr>
          <w:spacing w:val="-3"/>
        </w:rPr>
        <w:t>м</w:t>
      </w:r>
      <w:r w:rsidRPr="00751B93">
        <w:rPr>
          <w:spacing w:val="-2"/>
        </w:rPr>
        <w:t>а</w:t>
      </w:r>
      <w:r w:rsidRPr="00751B93">
        <w:t>я</w:t>
      </w:r>
      <w:r>
        <w:t xml:space="preserve"> 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</w:t>
      </w:r>
      <w:r w:rsidRPr="00751B93">
        <w:rPr>
          <w:spacing w:val="-32"/>
        </w:rPr>
        <w:t>г</w:t>
      </w:r>
      <w:r w:rsidRPr="00751B93">
        <w:t xml:space="preserve">. № 413» Примерная </w:t>
      </w:r>
      <w:r w:rsidRPr="00751B93">
        <w:rPr>
          <w:spacing w:val="8"/>
        </w:rPr>
        <w:t>о</w:t>
      </w:r>
      <w:r w:rsidRPr="00751B93">
        <w:t>с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3"/>
        </w:rPr>
        <w:t>в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-1"/>
        </w:rPr>
        <w:t>о</w:t>
      </w:r>
      <w:r w:rsidRPr="00751B93">
        <w:rPr>
          <w:spacing w:val="1"/>
        </w:rPr>
        <w:t>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t xml:space="preserve">ая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о</w:t>
      </w:r>
      <w:r w:rsidRPr="00751B93">
        <w:t>г</w:t>
      </w:r>
      <w:r w:rsidRPr="00751B93">
        <w:rPr>
          <w:spacing w:val="-1"/>
        </w:rPr>
        <w:t>р</w:t>
      </w:r>
      <w:r w:rsidRPr="00751B93">
        <w:t>ам</w:t>
      </w:r>
      <w:r w:rsidRPr="00751B93">
        <w:rPr>
          <w:spacing w:val="-3"/>
        </w:rPr>
        <w:t>м</w:t>
      </w:r>
      <w:r w:rsidRPr="00751B93">
        <w:t xml:space="preserve">а 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дн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t>ще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rPr>
          <w:spacing w:val="2"/>
        </w:rPr>
        <w:t>я</w:t>
      </w:r>
      <w:r w:rsidRPr="00751B93">
        <w:t xml:space="preserve">, 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о</w:t>
      </w:r>
      <w:r w:rsidRPr="00751B93">
        <w:rPr>
          <w:spacing w:val="-1"/>
        </w:rPr>
        <w:t>бр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1"/>
        </w:rPr>
        <w:t>р</w:t>
      </w:r>
      <w:r w:rsidRPr="00751B93">
        <w:t>еш</w:t>
      </w:r>
      <w:r w:rsidRPr="00751B93">
        <w:rPr>
          <w:spacing w:val="-2"/>
        </w:rPr>
        <w:t>е</w:t>
      </w:r>
      <w:r w:rsidRPr="00751B93">
        <w:rPr>
          <w:spacing w:val="1"/>
        </w:rPr>
        <w:t>ни</w:t>
      </w:r>
      <w:r w:rsidRPr="00751B93">
        <w:rPr>
          <w:spacing w:val="-2"/>
        </w:rPr>
        <w:t>е</w:t>
      </w:r>
      <w:r w:rsidRPr="00751B93">
        <w:t>м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льн</w:t>
      </w:r>
      <w:r w:rsidRPr="00751B93">
        <w:rPr>
          <w:spacing w:val="1"/>
        </w:rPr>
        <w:t>о</w:t>
      </w:r>
      <w:r w:rsidRPr="00751B93">
        <w:rPr>
          <w:spacing w:val="-7"/>
        </w:rPr>
        <w:t>г</w:t>
      </w:r>
      <w:r w:rsidRPr="00751B93">
        <w:t>о</w:t>
      </w:r>
      <w:r>
        <w:t xml:space="preserve"> </w:t>
      </w:r>
      <w:r w:rsidRPr="00751B93">
        <w:rPr>
          <w:spacing w:val="-4"/>
        </w:rPr>
        <w:t>у</w:t>
      </w:r>
      <w:r w:rsidRPr="00751B93">
        <w:t>че</w:t>
      </w:r>
      <w:r w:rsidRPr="00751B93">
        <w:rPr>
          <w:spacing w:val="1"/>
        </w:rPr>
        <w:t>б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2"/>
        </w:rPr>
        <w:t>-</w:t>
      </w:r>
      <w:r w:rsidRPr="00751B93">
        <w:t>ме</w:t>
      </w:r>
      <w:r w:rsidRPr="00751B93">
        <w:rPr>
          <w:spacing w:val="-5"/>
        </w:rPr>
        <w:t>т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t>ч</w:t>
      </w:r>
      <w:r w:rsidRPr="00751B93">
        <w:rPr>
          <w:spacing w:val="7"/>
        </w:rPr>
        <w:t>е</w:t>
      </w:r>
      <w:r w:rsidRPr="00751B93">
        <w:rPr>
          <w:spacing w:val="-2"/>
        </w:rPr>
        <w:t>с</w:t>
      </w:r>
      <w:r w:rsidRPr="00751B93">
        <w:rPr>
          <w:spacing w:val="-14"/>
        </w:rPr>
        <w:t>к</w:t>
      </w:r>
      <w:r w:rsidRPr="00751B93">
        <w:rPr>
          <w:spacing w:val="1"/>
        </w:rPr>
        <w:t>о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6"/>
        </w:rPr>
        <w:t>б</w:t>
      </w:r>
      <w:r w:rsidRPr="00751B93">
        <w:rPr>
          <w:spacing w:val="-1"/>
        </w:rPr>
        <w:t>ъ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t>е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я</w:t>
      </w:r>
      <w:r>
        <w:t xml:space="preserve"> </w:t>
      </w:r>
      <w:r w:rsidRPr="00751B93">
        <w:rPr>
          <w:spacing w:val="-1"/>
        </w:rPr>
        <w:t>п</w:t>
      </w:r>
      <w:r w:rsidRPr="00751B93">
        <w:t>о</w:t>
      </w:r>
      <w:r>
        <w:t xml:space="preserve"> 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rPr>
          <w:spacing w:val="-3"/>
        </w:rPr>
        <w:t>щ</w:t>
      </w:r>
      <w:r w:rsidRPr="00751B93">
        <w:t>ему</w:t>
      </w:r>
      <w:r>
        <w:t xml:space="preserve"> 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4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ю</w:t>
      </w:r>
      <w:r>
        <w:t xml:space="preserve"> </w:t>
      </w:r>
      <w:r w:rsidRPr="00751B93">
        <w:rPr>
          <w:spacing w:val="-1"/>
        </w:rPr>
        <w:t>(п</w:t>
      </w:r>
      <w:r w:rsidRPr="00751B93">
        <w:rPr>
          <w:spacing w:val="1"/>
        </w:rPr>
        <w:t>р</w:t>
      </w:r>
      <w:r w:rsidRPr="00751B93">
        <w:rPr>
          <w:spacing w:val="-4"/>
        </w:rPr>
        <w:t>о</w:t>
      </w:r>
      <w:r w:rsidRPr="00751B93">
        <w:rPr>
          <w:spacing w:val="-5"/>
        </w:rPr>
        <w:t>т</w:t>
      </w:r>
      <w:r w:rsidRPr="00751B93">
        <w:rPr>
          <w:spacing w:val="1"/>
        </w:rPr>
        <w:t>о</w:t>
      </w:r>
      <w:r w:rsidRPr="00751B93">
        <w:rPr>
          <w:spacing w:val="-17"/>
        </w:rPr>
        <w:t>к</w:t>
      </w:r>
      <w:r w:rsidRPr="00751B93">
        <w:rPr>
          <w:spacing w:val="-4"/>
        </w:rPr>
        <w:t>о</w:t>
      </w:r>
      <w:r w:rsidRPr="00751B93">
        <w:t>л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t>8</w:t>
      </w:r>
      <w:r w:rsidRPr="00751B93">
        <w:rPr>
          <w:spacing w:val="1"/>
        </w:rPr>
        <w:t>и</w:t>
      </w:r>
      <w:r w:rsidRPr="00751B93">
        <w:rPr>
          <w:spacing w:val="-1"/>
        </w:rPr>
        <w:t>ю</w:t>
      </w:r>
      <w:r w:rsidRPr="00751B93">
        <w:rPr>
          <w:spacing w:val="1"/>
        </w:rPr>
        <w:t>н</w:t>
      </w:r>
      <w:r w:rsidRPr="00751B93">
        <w:t>я</w:t>
      </w:r>
      <w:r w:rsidRPr="00751B93">
        <w:rPr>
          <w:spacing w:val="-3"/>
        </w:rPr>
        <w:t>2</w:t>
      </w:r>
      <w:r w:rsidRPr="00751B93">
        <w:t>0</w:t>
      </w:r>
      <w:r w:rsidRPr="00751B93">
        <w:rPr>
          <w:spacing w:val="-1"/>
        </w:rPr>
        <w:t>1</w:t>
      </w:r>
      <w:r w:rsidRPr="00751B93">
        <w:t>6г. №</w:t>
      </w:r>
      <w:r w:rsidRPr="00751B93">
        <w:rPr>
          <w:spacing w:val="-39"/>
        </w:rPr>
        <w:t>2</w:t>
      </w:r>
      <w:r w:rsidRPr="00751B93">
        <w:rPr>
          <w:spacing w:val="-27"/>
        </w:rPr>
        <w:t>/</w:t>
      </w:r>
      <w:r w:rsidRPr="00751B93">
        <w:t>1</w:t>
      </w:r>
      <w:r w:rsidRPr="00751B93">
        <w:rPr>
          <w:spacing w:val="-1"/>
        </w:rPr>
        <w:t>6</w:t>
      </w:r>
      <w:r w:rsidRPr="00751B93">
        <w:t>-</w:t>
      </w:r>
      <w:r w:rsidRPr="00751B93">
        <w:rPr>
          <w:spacing w:val="-1"/>
        </w:rPr>
        <w:t>з).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 w:rsidRPr="00751B93">
        <w:rPr>
          <w:b/>
        </w:rPr>
        <w:t>Интернет-ресурсы</w:t>
      </w:r>
    </w:p>
    <w:p w:rsidR="00522453" w:rsidRPr="00751B93" w:rsidRDefault="00522453" w:rsidP="00522453">
      <w:pPr>
        <w:pStyle w:val="af8"/>
        <w:jc w:val="both"/>
      </w:pPr>
      <w:proofErr w:type="spellStart"/>
      <w:r w:rsidRPr="00751B93">
        <w:t>www</w:t>
      </w:r>
      <w:proofErr w:type="spellEnd"/>
      <w:r w:rsidRPr="00751B93">
        <w:t xml:space="preserve">. </w:t>
      </w:r>
      <w:proofErr w:type="spellStart"/>
      <w:r w:rsidRPr="00751B93">
        <w:t>wikipedia</w:t>
      </w:r>
      <w:proofErr w:type="spellEnd"/>
      <w:r w:rsidRPr="00751B93">
        <w:t xml:space="preserve">. </w:t>
      </w:r>
      <w:proofErr w:type="spellStart"/>
      <w:r w:rsidRPr="00751B93">
        <w:t>org</w:t>
      </w:r>
      <w:proofErr w:type="spellEnd"/>
      <w:r w:rsidRPr="00751B93">
        <w:t xml:space="preserve">(сайт </w:t>
      </w:r>
      <w:proofErr w:type="gramStart"/>
      <w:r w:rsidRPr="00751B93">
        <w:t>Общедоступной</w:t>
      </w:r>
      <w:proofErr w:type="gramEnd"/>
      <w:r w:rsidRPr="00751B93">
        <w:t xml:space="preserve"> </w:t>
      </w:r>
      <w:proofErr w:type="spellStart"/>
      <w:r w:rsidRPr="00751B93">
        <w:t>мультиязычной</w:t>
      </w:r>
      <w:proofErr w:type="spellEnd"/>
      <w:r w:rsidRPr="00751B93">
        <w:t xml:space="preserve"> универсальной ин</w:t>
      </w:r>
      <w:r>
        <w:t>тернет-энцикло</w:t>
      </w:r>
      <w:r w:rsidRPr="00751B93">
        <w:t>педии).</w:t>
      </w:r>
    </w:p>
    <w:p w:rsidR="00522453" w:rsidRPr="00751B93" w:rsidRDefault="00522453" w:rsidP="00522453">
      <w:pPr>
        <w:pStyle w:val="af8"/>
        <w:ind w:firstLine="709"/>
        <w:jc w:val="both"/>
      </w:pPr>
      <w:proofErr w:type="spellStart"/>
      <w:proofErr w:type="gramStart"/>
      <w:r w:rsidRPr="00751B93">
        <w:t>www</w:t>
      </w:r>
      <w:proofErr w:type="spellEnd"/>
      <w:r w:rsidRPr="00751B93">
        <w:t xml:space="preserve">. faostat3. </w:t>
      </w:r>
      <w:proofErr w:type="spellStart"/>
      <w:r w:rsidRPr="00751B93">
        <w:t>fao</w:t>
      </w:r>
      <w:proofErr w:type="spellEnd"/>
      <w:r w:rsidRPr="00751B93">
        <w:t xml:space="preserve">. </w:t>
      </w:r>
      <w:proofErr w:type="spellStart"/>
      <w:r w:rsidRPr="00751B93">
        <w:t>org</w:t>
      </w:r>
      <w:proofErr w:type="spellEnd"/>
      <w:r w:rsidRPr="00751B93">
        <w:t xml:space="preserve">  (сайт Международной сельскохозяйственной и продовольственной организации при  ООН (ФАО).</w:t>
      </w:r>
      <w:proofErr w:type="gramEnd"/>
    </w:p>
    <w:p w:rsidR="00522453" w:rsidRPr="00751B93" w:rsidRDefault="00522453" w:rsidP="00522453">
      <w:pPr>
        <w:pStyle w:val="af8"/>
        <w:ind w:firstLine="709"/>
        <w:jc w:val="both"/>
        <w:rPr>
          <w:lang w:val="en-US"/>
        </w:rPr>
      </w:pPr>
      <w:proofErr w:type="gramStart"/>
      <w:r w:rsidRPr="00751B93">
        <w:rPr>
          <w:lang w:val="en-US"/>
        </w:rPr>
        <w:t>www</w:t>
      </w:r>
      <w:proofErr w:type="gramEnd"/>
      <w:r w:rsidRPr="00751B93">
        <w:rPr>
          <w:lang w:val="en-US"/>
        </w:rPr>
        <w:t xml:space="preserve">. </w:t>
      </w:r>
      <w:proofErr w:type="gramStart"/>
      <w:r w:rsidRPr="00751B93">
        <w:rPr>
          <w:lang w:val="en-US"/>
        </w:rPr>
        <w:t>minerals</w:t>
      </w:r>
      <w:proofErr w:type="gramEnd"/>
      <w:r w:rsidRPr="00751B93">
        <w:rPr>
          <w:lang w:val="en-US"/>
        </w:rPr>
        <w:t xml:space="preserve">. </w:t>
      </w:r>
      <w:proofErr w:type="spellStart"/>
      <w:proofErr w:type="gramStart"/>
      <w:r w:rsidRPr="00751B93">
        <w:rPr>
          <w:lang w:val="en-US"/>
        </w:rPr>
        <w:t>usgs</w:t>
      </w:r>
      <w:proofErr w:type="spellEnd"/>
      <w:proofErr w:type="gramEnd"/>
      <w:r w:rsidRPr="00751B93">
        <w:rPr>
          <w:lang w:val="en-US"/>
        </w:rPr>
        <w:t xml:space="preserve">. </w:t>
      </w:r>
      <w:proofErr w:type="spellStart"/>
      <w:proofErr w:type="gramStart"/>
      <w:r w:rsidRPr="00751B93">
        <w:rPr>
          <w:lang w:val="en-US"/>
        </w:rPr>
        <w:t>gov</w:t>
      </w:r>
      <w:proofErr w:type="spellEnd"/>
      <w:r w:rsidRPr="00751B93">
        <w:rPr>
          <w:lang w:val="en-US"/>
        </w:rPr>
        <w:t>/minerals/pubs/county</w:t>
      </w:r>
      <w:proofErr w:type="gramEnd"/>
      <w:r w:rsidRPr="00751B93">
        <w:rPr>
          <w:lang w:val="en-US"/>
        </w:rPr>
        <w:t xml:space="preserve"> (</w:t>
      </w:r>
      <w:proofErr w:type="spellStart"/>
      <w:r w:rsidRPr="00751B93">
        <w:t>сайтГеологическойслужбыСША</w:t>
      </w:r>
      <w:proofErr w:type="spellEnd"/>
      <w:r w:rsidRPr="00751B93">
        <w:rPr>
          <w:lang w:val="en-US"/>
        </w:rPr>
        <w:t>).</w:t>
      </w:r>
    </w:p>
    <w:p w:rsidR="00522453" w:rsidRPr="00751B93" w:rsidRDefault="00522453" w:rsidP="00522453">
      <w:pPr>
        <w:pStyle w:val="af8"/>
        <w:ind w:firstLine="709"/>
        <w:jc w:val="both"/>
      </w:pPr>
      <w:proofErr w:type="spellStart"/>
      <w:r w:rsidRPr="00751B93">
        <w:t>www</w:t>
      </w:r>
      <w:proofErr w:type="spellEnd"/>
      <w:r w:rsidRPr="00751B93">
        <w:t xml:space="preserve">. </w:t>
      </w:r>
      <w:proofErr w:type="spellStart"/>
      <w:r w:rsidRPr="00751B93">
        <w:t>school-collection</w:t>
      </w:r>
      <w:proofErr w:type="spellEnd"/>
      <w:r w:rsidRPr="00751B93">
        <w:t xml:space="preserve">. </w:t>
      </w:r>
      <w:proofErr w:type="spellStart"/>
      <w:r w:rsidRPr="00751B93">
        <w:t>edu</w:t>
      </w:r>
      <w:proofErr w:type="spellEnd"/>
      <w:r w:rsidRPr="00751B93">
        <w:t xml:space="preserve">. </w:t>
      </w:r>
      <w:proofErr w:type="spellStart"/>
      <w:r w:rsidRPr="00751B93">
        <w:t>ru</w:t>
      </w:r>
      <w:proofErr w:type="spellEnd"/>
      <w:r w:rsidRPr="00751B93">
        <w:t xml:space="preserve"> («</w:t>
      </w:r>
      <w:proofErr w:type="gramStart"/>
      <w:r w:rsidRPr="00751B93">
        <w:t>Единая</w:t>
      </w:r>
      <w:proofErr w:type="gramEnd"/>
      <w:r w:rsidRPr="00751B93">
        <w:t xml:space="preserve"> коллекции цифровых образовательных ресурсов»). 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Материально-техническое обеспечение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Реализация учебной дисциплины требует наличия учебного кабинета «География»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Оборудование учебного кабинета: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посадочные места по количеству </w:t>
      </w:r>
      <w:proofErr w:type="gramStart"/>
      <w:r w:rsidRPr="005C41A4">
        <w:rPr>
          <w:sz w:val="24"/>
          <w:szCs w:val="24"/>
        </w:rPr>
        <w:t>обучающихся</w:t>
      </w:r>
      <w:proofErr w:type="gramEnd"/>
      <w:r w:rsidRPr="005C41A4">
        <w:rPr>
          <w:sz w:val="24"/>
          <w:szCs w:val="24"/>
        </w:rPr>
        <w:t>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рабочее место преподавателя;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комплекты учебно-наглядных пособий: «Атласы», «Контурные карты»;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Технические средства обучения: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компьютер;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мультимедийный проектор</w:t>
      </w:r>
    </w:p>
    <w:p w:rsidR="00CC6474" w:rsidRPr="005C41A4" w:rsidRDefault="00CC6474" w:rsidP="00CC6474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auto"/>
          <w:lang w:bidi="ar-SA"/>
        </w:rPr>
      </w:pPr>
    </w:p>
    <w:sectPr w:rsidR="00CC6474" w:rsidRPr="005C41A4" w:rsidSect="006B242E">
      <w:footerReference w:type="default" r:id="rId9"/>
      <w:pgSz w:w="11907" w:h="16839" w:code="9"/>
      <w:pgMar w:top="1134" w:right="850" w:bottom="1134" w:left="1701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9C" w:rsidRDefault="0017549C" w:rsidP="004A528A">
      <w:r>
        <w:separator/>
      </w:r>
    </w:p>
  </w:endnote>
  <w:endnote w:type="continuationSeparator" w:id="0">
    <w:p w:rsidR="0017549C" w:rsidRDefault="0017549C" w:rsidP="004A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63112"/>
      <w:showingPlcHdr/>
    </w:sdtPr>
    <w:sdtEndPr/>
    <w:sdtContent>
      <w:p w:rsidR="00DD68DC" w:rsidRDefault="00887A64">
        <w:pPr>
          <w:pStyle w:val="af4"/>
          <w:jc w:val="center"/>
        </w:pPr>
        <w:r>
          <w:t xml:space="preserve">     </w:t>
        </w:r>
      </w:p>
    </w:sdtContent>
  </w:sdt>
  <w:p w:rsidR="00DD68DC" w:rsidRDefault="00DD68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9C" w:rsidRDefault="0017549C"/>
  </w:footnote>
  <w:footnote w:type="continuationSeparator" w:id="0">
    <w:p w:rsidR="0017549C" w:rsidRDefault="001754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CC3"/>
    <w:multiLevelType w:val="multilevel"/>
    <w:tmpl w:val="19145F2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4520E"/>
    <w:multiLevelType w:val="multilevel"/>
    <w:tmpl w:val="74985DA8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6198B"/>
    <w:multiLevelType w:val="hybridMultilevel"/>
    <w:tmpl w:val="3AB2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13C19"/>
    <w:multiLevelType w:val="hybridMultilevel"/>
    <w:tmpl w:val="21A4EF00"/>
    <w:lvl w:ilvl="0" w:tplc="2A5EC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4D19A4"/>
    <w:multiLevelType w:val="multilevel"/>
    <w:tmpl w:val="C8FE67BC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60002"/>
    <w:multiLevelType w:val="multilevel"/>
    <w:tmpl w:val="E1E23A5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1838C1"/>
    <w:multiLevelType w:val="multilevel"/>
    <w:tmpl w:val="EB221316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06476F"/>
    <w:multiLevelType w:val="multilevel"/>
    <w:tmpl w:val="68BEB9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3258D2"/>
    <w:multiLevelType w:val="multilevel"/>
    <w:tmpl w:val="62302F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F74D39"/>
    <w:multiLevelType w:val="multilevel"/>
    <w:tmpl w:val="A8D0AF1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3566EE"/>
    <w:multiLevelType w:val="multilevel"/>
    <w:tmpl w:val="F064E9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C7885"/>
    <w:multiLevelType w:val="hybridMultilevel"/>
    <w:tmpl w:val="50C6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A528A"/>
    <w:rsid w:val="00001DE3"/>
    <w:rsid w:val="00025FE3"/>
    <w:rsid w:val="000261D9"/>
    <w:rsid w:val="0007094F"/>
    <w:rsid w:val="000B07FB"/>
    <w:rsid w:val="000B7A15"/>
    <w:rsid w:val="000E3072"/>
    <w:rsid w:val="000E59BD"/>
    <w:rsid w:val="000E667E"/>
    <w:rsid w:val="00117C58"/>
    <w:rsid w:val="00146EAD"/>
    <w:rsid w:val="00157D3B"/>
    <w:rsid w:val="00161FDB"/>
    <w:rsid w:val="00163C3A"/>
    <w:rsid w:val="00167FF9"/>
    <w:rsid w:val="0017549C"/>
    <w:rsid w:val="001A603E"/>
    <w:rsid w:val="001D7142"/>
    <w:rsid w:val="001D7714"/>
    <w:rsid w:val="002166B8"/>
    <w:rsid w:val="002716C8"/>
    <w:rsid w:val="002A3CDB"/>
    <w:rsid w:val="002B2A68"/>
    <w:rsid w:val="002C0115"/>
    <w:rsid w:val="003016A5"/>
    <w:rsid w:val="00301BCD"/>
    <w:rsid w:val="003303C1"/>
    <w:rsid w:val="00350CDA"/>
    <w:rsid w:val="00352E84"/>
    <w:rsid w:val="00353E57"/>
    <w:rsid w:val="003717A2"/>
    <w:rsid w:val="0038578C"/>
    <w:rsid w:val="003A4327"/>
    <w:rsid w:val="003A4C80"/>
    <w:rsid w:val="003D2A3A"/>
    <w:rsid w:val="003F4737"/>
    <w:rsid w:val="00431206"/>
    <w:rsid w:val="00432F0D"/>
    <w:rsid w:val="004333D9"/>
    <w:rsid w:val="00447310"/>
    <w:rsid w:val="004742C1"/>
    <w:rsid w:val="00475B49"/>
    <w:rsid w:val="004814C5"/>
    <w:rsid w:val="004935FE"/>
    <w:rsid w:val="004A528A"/>
    <w:rsid w:val="004C7956"/>
    <w:rsid w:val="00500F7E"/>
    <w:rsid w:val="00522453"/>
    <w:rsid w:val="00523C63"/>
    <w:rsid w:val="005273DD"/>
    <w:rsid w:val="00542A64"/>
    <w:rsid w:val="005457C7"/>
    <w:rsid w:val="0054625D"/>
    <w:rsid w:val="00546D23"/>
    <w:rsid w:val="0056733C"/>
    <w:rsid w:val="00570B0D"/>
    <w:rsid w:val="00585001"/>
    <w:rsid w:val="005A728B"/>
    <w:rsid w:val="005C41A4"/>
    <w:rsid w:val="005C7733"/>
    <w:rsid w:val="005D5A94"/>
    <w:rsid w:val="005D6E51"/>
    <w:rsid w:val="005D6FD8"/>
    <w:rsid w:val="005E167A"/>
    <w:rsid w:val="005F6A77"/>
    <w:rsid w:val="00601736"/>
    <w:rsid w:val="00633FEC"/>
    <w:rsid w:val="00637996"/>
    <w:rsid w:val="00663BA4"/>
    <w:rsid w:val="00691FB6"/>
    <w:rsid w:val="006A1F2D"/>
    <w:rsid w:val="006B242E"/>
    <w:rsid w:val="006B3512"/>
    <w:rsid w:val="0072466F"/>
    <w:rsid w:val="0072621A"/>
    <w:rsid w:val="0073182F"/>
    <w:rsid w:val="00753DCA"/>
    <w:rsid w:val="00797098"/>
    <w:rsid w:val="007C395D"/>
    <w:rsid w:val="007C7515"/>
    <w:rsid w:val="00887A64"/>
    <w:rsid w:val="00891DD8"/>
    <w:rsid w:val="008E1B23"/>
    <w:rsid w:val="008F31FF"/>
    <w:rsid w:val="008F5A25"/>
    <w:rsid w:val="00913E96"/>
    <w:rsid w:val="009240C5"/>
    <w:rsid w:val="009307ED"/>
    <w:rsid w:val="009504EC"/>
    <w:rsid w:val="0097192B"/>
    <w:rsid w:val="009A557A"/>
    <w:rsid w:val="009B0959"/>
    <w:rsid w:val="009D1CB7"/>
    <w:rsid w:val="009D4CD4"/>
    <w:rsid w:val="009F60A5"/>
    <w:rsid w:val="00A05BB7"/>
    <w:rsid w:val="00A17C19"/>
    <w:rsid w:val="00A61C20"/>
    <w:rsid w:val="00A658EE"/>
    <w:rsid w:val="00A65DA1"/>
    <w:rsid w:val="00A74D7D"/>
    <w:rsid w:val="00A862D0"/>
    <w:rsid w:val="00A864CD"/>
    <w:rsid w:val="00A96585"/>
    <w:rsid w:val="00AE230C"/>
    <w:rsid w:val="00B22A84"/>
    <w:rsid w:val="00B320B0"/>
    <w:rsid w:val="00B42821"/>
    <w:rsid w:val="00B90AFF"/>
    <w:rsid w:val="00BA3801"/>
    <w:rsid w:val="00BC2656"/>
    <w:rsid w:val="00BC7A0D"/>
    <w:rsid w:val="00BD080A"/>
    <w:rsid w:val="00BF1472"/>
    <w:rsid w:val="00BF2068"/>
    <w:rsid w:val="00C254F7"/>
    <w:rsid w:val="00C30C9A"/>
    <w:rsid w:val="00C349B7"/>
    <w:rsid w:val="00C80145"/>
    <w:rsid w:val="00CC6474"/>
    <w:rsid w:val="00CE7817"/>
    <w:rsid w:val="00D012D5"/>
    <w:rsid w:val="00D15D8C"/>
    <w:rsid w:val="00D45CE2"/>
    <w:rsid w:val="00D5576B"/>
    <w:rsid w:val="00D97956"/>
    <w:rsid w:val="00DC1889"/>
    <w:rsid w:val="00DD68DC"/>
    <w:rsid w:val="00DE6A95"/>
    <w:rsid w:val="00E354EE"/>
    <w:rsid w:val="00E53A8E"/>
    <w:rsid w:val="00E654C1"/>
    <w:rsid w:val="00E76063"/>
    <w:rsid w:val="00E7613C"/>
    <w:rsid w:val="00EB0098"/>
    <w:rsid w:val="00EB5D7D"/>
    <w:rsid w:val="00ED4848"/>
    <w:rsid w:val="00ED7F12"/>
    <w:rsid w:val="00EE5906"/>
    <w:rsid w:val="00EE6636"/>
    <w:rsid w:val="00F10607"/>
    <w:rsid w:val="00F24472"/>
    <w:rsid w:val="00F250C9"/>
    <w:rsid w:val="00F26323"/>
    <w:rsid w:val="00F50212"/>
    <w:rsid w:val="00F669EC"/>
    <w:rsid w:val="00F678CC"/>
    <w:rsid w:val="00F80853"/>
    <w:rsid w:val="00FA6BA3"/>
    <w:rsid w:val="00FC2616"/>
    <w:rsid w:val="00FC5449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2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528A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3pt">
    <w:name w:val="Основной текст (2) + 13 pt;Не полужирный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5">
    <w:name w:val="Колонтитул_"/>
    <w:basedOn w:val="a0"/>
    <w:link w:val="a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главление 2 Знак"/>
    <w:basedOn w:val="a0"/>
    <w:link w:val="23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 + Курсив"/>
    <w:basedOn w:val="2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9">
    <w:name w:val="Подпись к таблице_"/>
    <w:basedOn w:val="a0"/>
    <w:link w:val="aa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Основной текст + 11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0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5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4"/>
      <w:sz w:val="15"/>
      <w:szCs w:val="15"/>
      <w:u w:val="none"/>
    </w:rPr>
  </w:style>
  <w:style w:type="character" w:customStyle="1" w:styleId="Exact0">
    <w:name w:val="Подпись к картинке Exact"/>
    <w:basedOn w:val="a0"/>
    <w:link w:val="ac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6Exact">
    <w:name w:val="Основной текст (6) Exact"/>
    <w:basedOn w:val="a0"/>
    <w:link w:val="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34"/>
      <w:szCs w:val="34"/>
      <w:u w:val="none"/>
    </w:rPr>
  </w:style>
  <w:style w:type="character" w:customStyle="1" w:styleId="3Exact">
    <w:name w:val="Подпись к картинке (3) Exact"/>
    <w:basedOn w:val="a0"/>
    <w:link w:val="3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  <w:lang w:val="en-US" w:eastAsia="en-US" w:bidi="en-US"/>
    </w:rPr>
  </w:style>
  <w:style w:type="character" w:customStyle="1" w:styleId="0ptExact">
    <w:name w:val="Основной текст + Полужирный;Интервал 0 pt Exact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Подпись к картинке (4) Exact"/>
    <w:basedOn w:val="a0"/>
    <w:link w:val="41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Exact">
    <w:name w:val="Подпись к картинке (5) Exact"/>
    <w:basedOn w:val="a0"/>
    <w:link w:val="51"/>
    <w:rsid w:val="004A528A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3"/>
      <w:sz w:val="16"/>
      <w:szCs w:val="16"/>
      <w:u w:val="none"/>
    </w:rPr>
  </w:style>
  <w:style w:type="character" w:customStyle="1" w:styleId="6Exact0">
    <w:name w:val="Подпись к картинке (6) Exact"/>
    <w:basedOn w:val="a0"/>
    <w:link w:val="6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  <w:lang w:val="en-US" w:eastAsia="en-US" w:bidi="en-US"/>
    </w:rPr>
  </w:style>
  <w:style w:type="character" w:customStyle="1" w:styleId="63ptExact">
    <w:name w:val="Подпись к картинке (6) + Интервал 3 pt Exact"/>
    <w:basedOn w:val="6Exact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0ptExact">
    <w:name w:val="Основной текст (2) + Не полужирный;Интервал 0 pt Exact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6">
    <w:name w:val="Заголовок №2_"/>
    <w:basedOn w:val="a0"/>
    <w:link w:val="27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5pt">
    <w:name w:val="Основной текст + 4;5 pt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4A528A"/>
    <w:pPr>
      <w:shd w:val="clear" w:color="auto" w:fill="FFFFFF"/>
      <w:spacing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4A528A"/>
    <w:pPr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4A528A"/>
    <w:pPr>
      <w:shd w:val="clear" w:color="auto" w:fill="FFFFFF"/>
      <w:spacing w:before="66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4A528A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4A528A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3">
    <w:name w:val="toc 2"/>
    <w:basedOn w:val="a"/>
    <w:link w:val="22"/>
    <w:autoRedefine/>
    <w:rsid w:val="004A528A"/>
    <w:pPr>
      <w:shd w:val="clear" w:color="auto" w:fill="FFFFFF"/>
      <w:spacing w:before="42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4A528A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a">
    <w:name w:val="Подпись к таблице"/>
    <w:basedOn w:val="a"/>
    <w:link w:val="a9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Подпись к картинке (2)"/>
    <w:basedOn w:val="a"/>
    <w:link w:val="2Exact0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c">
    <w:name w:val="Подпись к картинке"/>
    <w:basedOn w:val="a"/>
    <w:link w:val="Exact0"/>
    <w:rsid w:val="004A528A"/>
    <w:pPr>
      <w:shd w:val="clear" w:color="auto" w:fill="FFFFFF"/>
      <w:spacing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">
    <w:name w:val="Основной текст (6)"/>
    <w:basedOn w:val="a"/>
    <w:link w:val="6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1">
    <w:name w:val="Подпись к картинке (3)"/>
    <w:basedOn w:val="a"/>
    <w:link w:val="3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7"/>
      <w:lang w:val="en-US" w:eastAsia="en-US" w:bidi="en-US"/>
    </w:rPr>
  </w:style>
  <w:style w:type="paragraph" w:customStyle="1" w:styleId="41">
    <w:name w:val="Подпись к картинке (4)"/>
    <w:basedOn w:val="a"/>
    <w:link w:val="4Exact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1">
    <w:name w:val="Подпись к картинке (5)"/>
    <w:basedOn w:val="a"/>
    <w:link w:val="5Exact"/>
    <w:rsid w:val="004A528A"/>
    <w:pPr>
      <w:shd w:val="clear" w:color="auto" w:fill="FFFFFF"/>
      <w:spacing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0">
    <w:name w:val="Подпись к картинке (6)"/>
    <w:basedOn w:val="a"/>
    <w:link w:val="6Exact0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15"/>
      <w:szCs w:val="15"/>
      <w:lang w:val="en-US" w:eastAsia="en-US" w:bidi="en-US"/>
    </w:rPr>
  </w:style>
  <w:style w:type="paragraph" w:customStyle="1" w:styleId="27">
    <w:name w:val="Заголовок №2"/>
    <w:basedOn w:val="a"/>
    <w:link w:val="26"/>
    <w:rsid w:val="004A528A"/>
    <w:pPr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d">
    <w:name w:val="Subtitle"/>
    <w:basedOn w:val="a"/>
    <w:next w:val="ae"/>
    <w:link w:val="af"/>
    <w:qFormat/>
    <w:rsid w:val="00FC2616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szCs w:val="20"/>
      <w:lang w:eastAsia="ar-SA" w:bidi="ar-SA"/>
    </w:rPr>
  </w:style>
  <w:style w:type="character" w:customStyle="1" w:styleId="af">
    <w:name w:val="Подзаголовок Знак"/>
    <w:basedOn w:val="a0"/>
    <w:link w:val="ad"/>
    <w:rsid w:val="00FC2616"/>
    <w:rPr>
      <w:rFonts w:ascii="Times New Roman" w:eastAsia="Times New Roman" w:hAnsi="Times New Roman" w:cs="Times New Roman"/>
      <w:b/>
      <w:szCs w:val="20"/>
      <w:lang w:eastAsia="ar-SA" w:bidi="ar-SA"/>
    </w:rPr>
  </w:style>
  <w:style w:type="character" w:customStyle="1" w:styleId="FontStyle14">
    <w:name w:val="Font Style14"/>
    <w:basedOn w:val="a0"/>
    <w:rsid w:val="00FC2616"/>
    <w:rPr>
      <w:rFonts w:ascii="Times New Roman" w:hAnsi="Times New Roman" w:cs="Times New Roman"/>
      <w:sz w:val="22"/>
      <w:szCs w:val="22"/>
    </w:rPr>
  </w:style>
  <w:style w:type="paragraph" w:styleId="ae">
    <w:name w:val="Body Text"/>
    <w:basedOn w:val="a"/>
    <w:link w:val="af0"/>
    <w:uiPriority w:val="99"/>
    <w:semiHidden/>
    <w:unhideWhenUsed/>
    <w:rsid w:val="00FC2616"/>
    <w:pPr>
      <w:spacing w:after="120"/>
    </w:pPr>
  </w:style>
  <w:style w:type="character" w:customStyle="1" w:styleId="af0">
    <w:name w:val="Основной текст Знак"/>
    <w:basedOn w:val="a0"/>
    <w:link w:val="ae"/>
    <w:uiPriority w:val="99"/>
    <w:semiHidden/>
    <w:rsid w:val="00FC2616"/>
    <w:rPr>
      <w:color w:val="000000"/>
    </w:rPr>
  </w:style>
  <w:style w:type="table" w:styleId="af1">
    <w:name w:val="Table Grid"/>
    <w:basedOn w:val="a1"/>
    <w:uiPriority w:val="39"/>
    <w:rsid w:val="0054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457C7"/>
    <w:rPr>
      <w:color w:val="000000"/>
    </w:rPr>
  </w:style>
  <w:style w:type="paragraph" w:styleId="af4">
    <w:name w:val="footer"/>
    <w:basedOn w:val="a"/>
    <w:link w:val="af5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457C7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5457C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457C7"/>
    <w:rPr>
      <w:rFonts w:ascii="Tahoma" w:hAnsi="Tahoma" w:cs="Tahoma"/>
      <w:color w:val="000000"/>
      <w:sz w:val="16"/>
      <w:szCs w:val="16"/>
    </w:rPr>
  </w:style>
  <w:style w:type="paragraph" w:styleId="af8">
    <w:name w:val="No Spacing"/>
    <w:uiPriority w:val="1"/>
    <w:qFormat/>
    <w:rsid w:val="00F24472"/>
    <w:pPr>
      <w:widowControl/>
    </w:pPr>
    <w:rPr>
      <w:rFonts w:ascii="Times New Roman" w:eastAsia="Times New Roman" w:hAnsi="Times New Roman" w:cs="Times New Roman"/>
      <w:lang w:eastAsia="ar-SA" w:bidi="ar-SA"/>
    </w:rPr>
  </w:style>
  <w:style w:type="character" w:customStyle="1" w:styleId="95pt">
    <w:name w:val="Основной текст + 9;5 pt;Курсив"/>
    <w:basedOn w:val="a4"/>
    <w:rsid w:val="00633F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9">
    <w:name w:val="List Paragraph"/>
    <w:basedOn w:val="a"/>
    <w:uiPriority w:val="34"/>
    <w:qFormat/>
    <w:rsid w:val="009719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2F90C-3598-4663-B050-DA18D913B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20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2019-09-20T15:06:00Z</cp:lastPrinted>
  <dcterms:created xsi:type="dcterms:W3CDTF">2018-01-25T17:57:00Z</dcterms:created>
  <dcterms:modified xsi:type="dcterms:W3CDTF">2022-10-25T12:45:00Z</dcterms:modified>
</cp:coreProperties>
</file>